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7B7CB" w14:textId="10DAD006" w:rsidR="00C75F2E" w:rsidRPr="00192539" w:rsidRDefault="00C75F2E" w:rsidP="00C75F2E">
      <w:pPr>
        <w:tabs>
          <w:tab w:val="right" w:pos="9026"/>
        </w:tabs>
        <w:spacing w:line="360" w:lineRule="auto"/>
        <w:jc w:val="center"/>
        <w:rPr>
          <w:rStyle w:val="normaltextrun"/>
          <w:rFonts w:ascii="Century Gothic" w:eastAsiaTheme="majorEastAsia" w:hAnsi="Century Gothic" w:cs="Arial"/>
          <w:b/>
          <w:color w:val="000000"/>
          <w:u w:val="single"/>
          <w:shd w:val="clear" w:color="auto" w:fill="FFFFFF"/>
        </w:rPr>
      </w:pPr>
      <w:r w:rsidRPr="00192539">
        <w:rPr>
          <w:rStyle w:val="normaltextrun"/>
          <w:rFonts w:ascii="Century Gothic" w:eastAsiaTheme="majorEastAsia" w:hAnsi="Century Gothic" w:cs="Arial"/>
          <w:b/>
          <w:color w:val="000000"/>
          <w:u w:val="single"/>
          <w:shd w:val="clear" w:color="auto" w:fill="FFFFFF"/>
        </w:rPr>
        <w:t>UV-Sensitive Yeast</w:t>
      </w:r>
    </w:p>
    <w:p w14:paraId="3DD2D2DE" w14:textId="77777777" w:rsidR="00C75F2E" w:rsidRPr="00192539" w:rsidRDefault="00C75F2E" w:rsidP="00C75F2E">
      <w:pPr>
        <w:tabs>
          <w:tab w:val="right" w:pos="9026"/>
        </w:tabs>
        <w:spacing w:line="360" w:lineRule="auto"/>
        <w:contextualSpacing/>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Background:</w:t>
      </w:r>
    </w:p>
    <w:p w14:paraId="5BF06C9B" w14:textId="77777777" w:rsidR="00C75F2E" w:rsidRPr="00192539" w:rsidRDefault="00C75F2E" w:rsidP="00C75F2E">
      <w:pPr>
        <w:spacing w:before="100" w:beforeAutospacing="1" w:after="100" w:afterAutospacing="1" w:line="360" w:lineRule="auto"/>
        <w:contextualSpacing/>
        <w:rPr>
          <w:rFonts w:ascii="Century Gothic" w:hAnsi="Century Gothic"/>
          <w:color w:val="000000"/>
        </w:rPr>
      </w:pPr>
      <w:r w:rsidRPr="00192539">
        <w:rPr>
          <w:rFonts w:ascii="Century Gothic" w:hAnsi="Century Gothic"/>
          <w:color w:val="000000"/>
        </w:rPr>
        <w:t xml:space="preserve">Practical work involving the use of a mutated strain of </w:t>
      </w:r>
      <w:r w:rsidRPr="00192539">
        <w:rPr>
          <w:rFonts w:ascii="Century Gothic" w:hAnsi="Century Gothic"/>
          <w:i/>
          <w:color w:val="000000"/>
        </w:rPr>
        <w:t>Saccharomyces cerevisiae</w:t>
      </w:r>
      <w:r>
        <w:rPr>
          <w:rFonts w:ascii="Century Gothic" w:hAnsi="Century Gothic"/>
          <w:i/>
          <w:color w:val="000000"/>
        </w:rPr>
        <w:t>,</w:t>
      </w:r>
      <w:r w:rsidRPr="00192539">
        <w:rPr>
          <w:rFonts w:ascii="Century Gothic" w:hAnsi="Century Gothic"/>
          <w:color w:val="000000"/>
        </w:rPr>
        <w:t xml:space="preserve"> which is sensitive to UV light</w:t>
      </w:r>
      <w:r>
        <w:rPr>
          <w:rFonts w:ascii="Century Gothic" w:hAnsi="Century Gothic"/>
          <w:color w:val="000000"/>
        </w:rPr>
        <w:t>,</w:t>
      </w:r>
      <w:r w:rsidRPr="00192539">
        <w:rPr>
          <w:rFonts w:ascii="Century Gothic" w:hAnsi="Century Gothic"/>
          <w:color w:val="000000"/>
        </w:rPr>
        <w:t xml:space="preserve"> is suggested as a learning activity to support learning and teaching of </w:t>
      </w:r>
      <w:proofErr w:type="spellStart"/>
      <w:r w:rsidRPr="00192539">
        <w:rPr>
          <w:rFonts w:ascii="Century Gothic" w:hAnsi="Century Gothic"/>
          <w:color w:val="000000"/>
        </w:rPr>
        <w:t>CfE</w:t>
      </w:r>
      <w:proofErr w:type="spellEnd"/>
      <w:r w:rsidRPr="00192539">
        <w:rPr>
          <w:rFonts w:ascii="Century Gothic" w:hAnsi="Century Gothic"/>
          <w:color w:val="000000"/>
        </w:rPr>
        <w:t xml:space="preserve"> Highers in Biology and Human Biology.</w:t>
      </w:r>
      <w:r>
        <w:rPr>
          <w:rFonts w:ascii="Century Gothic" w:hAnsi="Century Gothic"/>
          <w:color w:val="000000"/>
        </w:rPr>
        <w:t xml:space="preserve"> It has also been suggested, by the SQA, as a possible assignment topic at Higher level.</w:t>
      </w:r>
      <w:r w:rsidRPr="00192539">
        <w:rPr>
          <w:rFonts w:ascii="Century Gothic" w:hAnsi="Century Gothic"/>
          <w:color w:val="000000"/>
        </w:rPr>
        <w:t xml:space="preserve"> The experimental work referred to in this document was initially adapted by Alison Rutherford from practical protocols produced by the Carolina Biological Supply Company (www.carolina.com). An article entitled ‘How much sun is too much?’ was published in SSERC Bulletin 228 and provides background to and description of the practical work [1]. </w:t>
      </w:r>
      <w:r>
        <w:rPr>
          <w:rFonts w:ascii="Century Gothic" w:hAnsi="Century Gothic"/>
          <w:color w:val="000000"/>
        </w:rPr>
        <w:t>This protocol has recently been investigated at SSERC by Sandy Norman, who has looked at ways to simplify the procedure and troubleshoot problems teachers and technicians were encountering.</w:t>
      </w:r>
    </w:p>
    <w:p w14:paraId="31836DF8" w14:textId="77777777" w:rsidR="00C75F2E" w:rsidRPr="00192539" w:rsidRDefault="00C75F2E" w:rsidP="00C75F2E">
      <w:pPr>
        <w:spacing w:before="100" w:beforeAutospacing="1" w:after="100" w:afterAutospacing="1" w:line="360" w:lineRule="auto"/>
        <w:contextualSpacing/>
        <w:rPr>
          <w:rFonts w:ascii="Century Gothic" w:hAnsi="Century Gothic"/>
          <w:color w:val="000000"/>
        </w:rPr>
      </w:pPr>
    </w:p>
    <w:p w14:paraId="1A1EA002" w14:textId="77777777" w:rsidR="00C75F2E" w:rsidRPr="00192539" w:rsidRDefault="00C75F2E" w:rsidP="00C75F2E">
      <w:pPr>
        <w:tabs>
          <w:tab w:val="right" w:pos="9026"/>
        </w:tabs>
        <w:spacing w:line="360" w:lineRule="auto"/>
        <w:rPr>
          <w:rStyle w:val="normaltextrun"/>
          <w:rFonts w:ascii="Century Gothic" w:eastAsiaTheme="majorEastAsia" w:hAnsi="Century Gothic" w:cs="Arial"/>
          <w:b/>
          <w:color w:val="000000"/>
          <w:shd w:val="clear" w:color="auto" w:fill="FFFFFF"/>
        </w:rPr>
      </w:pPr>
      <w:r w:rsidRPr="00192539">
        <w:rPr>
          <w:rStyle w:val="normaltextrun"/>
          <w:rFonts w:ascii="Century Gothic" w:eastAsiaTheme="majorEastAsia" w:hAnsi="Century Gothic" w:cs="Arial"/>
          <w:b/>
          <w:color w:val="000000"/>
          <w:shd w:val="clear" w:color="auto" w:fill="FFFFFF"/>
        </w:rPr>
        <w:t>Possible aims to investigate:</w:t>
      </w:r>
    </w:p>
    <w:p w14:paraId="23ED2932" w14:textId="77777777" w:rsidR="00C75F2E" w:rsidRPr="00192539" w:rsidRDefault="00C75F2E" w:rsidP="00C75F2E">
      <w:pPr>
        <w:tabs>
          <w:tab w:val="right" w:pos="9026"/>
        </w:tabs>
        <w:spacing w:line="360" w:lineRule="auto"/>
        <w:rPr>
          <w:rStyle w:val="normaltextrun"/>
          <w:rFonts w:ascii="Century Gothic" w:eastAsiaTheme="majorEastAsia" w:hAnsi="Century Gothic" w:cs="Arial"/>
          <w:color w:val="000000"/>
          <w:shd w:val="clear" w:color="auto" w:fill="FFFFFF"/>
        </w:rPr>
      </w:pPr>
      <w:r w:rsidRPr="00192539">
        <w:rPr>
          <w:rStyle w:val="normaltextrun"/>
          <w:rFonts w:ascii="Century Gothic" w:eastAsiaTheme="majorEastAsia" w:hAnsi="Century Gothic" w:cs="Arial"/>
          <w:b/>
          <w:color w:val="000000"/>
          <w:shd w:val="clear" w:color="auto" w:fill="FFFFFF"/>
        </w:rPr>
        <w:t>Aim 1</w:t>
      </w:r>
      <w:r w:rsidRPr="00192539">
        <w:rPr>
          <w:rStyle w:val="normaltextrun"/>
          <w:rFonts w:ascii="Century Gothic" w:eastAsiaTheme="majorEastAsia" w:hAnsi="Century Gothic" w:cs="Arial"/>
          <w:color w:val="000000"/>
          <w:shd w:val="clear" w:color="auto" w:fill="FFFFFF"/>
        </w:rPr>
        <w:t>: To investigate the effect of SPF on cell survival.</w:t>
      </w:r>
    </w:p>
    <w:p w14:paraId="5C522D0B" w14:textId="77777777" w:rsidR="00C75F2E" w:rsidRPr="00192539" w:rsidRDefault="00C75F2E" w:rsidP="00C75F2E">
      <w:pPr>
        <w:tabs>
          <w:tab w:val="right" w:pos="9026"/>
        </w:tabs>
        <w:spacing w:line="360" w:lineRule="auto"/>
        <w:rPr>
          <w:rStyle w:val="normaltextrun"/>
          <w:rFonts w:ascii="Century Gothic" w:eastAsiaTheme="majorEastAsia" w:hAnsi="Century Gothic" w:cs="Arial"/>
          <w:color w:val="000000"/>
          <w:shd w:val="clear" w:color="auto" w:fill="FFFFFF"/>
        </w:rPr>
      </w:pPr>
      <w:r w:rsidRPr="00192539">
        <w:rPr>
          <w:rStyle w:val="normaltextrun"/>
          <w:rFonts w:ascii="Century Gothic" w:eastAsiaTheme="majorEastAsia" w:hAnsi="Century Gothic" w:cs="Arial"/>
          <w:b/>
          <w:bCs/>
          <w:color w:val="000000"/>
          <w:shd w:val="clear" w:color="auto" w:fill="FFFFFF"/>
        </w:rPr>
        <w:t>Aim 2</w:t>
      </w:r>
      <w:r w:rsidRPr="00192539">
        <w:rPr>
          <w:rStyle w:val="normaltextrun"/>
          <w:rFonts w:ascii="Century Gothic" w:eastAsiaTheme="majorEastAsia" w:hAnsi="Century Gothic" w:cs="Arial"/>
          <w:color w:val="000000"/>
          <w:shd w:val="clear" w:color="auto" w:fill="FFFFFF"/>
        </w:rPr>
        <w:t>: To investigate the effect of sunscreen brand on cell survival.</w:t>
      </w:r>
    </w:p>
    <w:p w14:paraId="5796DC95" w14:textId="77777777" w:rsidR="00C75F2E" w:rsidRPr="00192539" w:rsidRDefault="00C75F2E" w:rsidP="00C75F2E">
      <w:pPr>
        <w:tabs>
          <w:tab w:val="right" w:pos="9026"/>
        </w:tabs>
        <w:spacing w:line="360" w:lineRule="auto"/>
        <w:rPr>
          <w:rStyle w:val="normaltextrun"/>
          <w:rFonts w:ascii="Century Gothic" w:eastAsiaTheme="majorEastAsia" w:hAnsi="Century Gothic" w:cs="Arial"/>
          <w:color w:val="000000"/>
          <w:shd w:val="clear" w:color="auto" w:fill="FFFFFF"/>
        </w:rPr>
      </w:pPr>
      <w:r w:rsidRPr="00192539">
        <w:rPr>
          <w:rStyle w:val="normaltextrun"/>
          <w:rFonts w:ascii="Century Gothic" w:eastAsiaTheme="majorEastAsia" w:hAnsi="Century Gothic" w:cs="Arial"/>
          <w:b/>
          <w:bCs/>
          <w:color w:val="000000"/>
          <w:shd w:val="clear" w:color="auto" w:fill="FFFFFF"/>
        </w:rPr>
        <w:t>Aim 3</w:t>
      </w:r>
      <w:r w:rsidRPr="00192539">
        <w:rPr>
          <w:rStyle w:val="normaltextrun"/>
          <w:rFonts w:ascii="Century Gothic" w:eastAsiaTheme="majorEastAsia" w:hAnsi="Century Gothic" w:cs="Arial"/>
          <w:color w:val="000000"/>
          <w:shd w:val="clear" w:color="auto" w:fill="FFFFFF"/>
        </w:rPr>
        <w:t xml:space="preserve">: To investigate the effect of </w:t>
      </w:r>
      <w:r>
        <w:rPr>
          <w:rStyle w:val="normaltextrun"/>
          <w:rFonts w:ascii="Century Gothic" w:eastAsiaTheme="majorEastAsia" w:hAnsi="Century Gothic" w:cs="Arial"/>
          <w:color w:val="000000"/>
          <w:shd w:val="clear" w:color="auto" w:fill="FFFFFF"/>
        </w:rPr>
        <w:t xml:space="preserve">UV light </w:t>
      </w:r>
      <w:r w:rsidRPr="00192539">
        <w:rPr>
          <w:rStyle w:val="normaltextrun"/>
          <w:rFonts w:ascii="Century Gothic" w:eastAsiaTheme="majorEastAsia" w:hAnsi="Century Gothic" w:cs="Arial"/>
          <w:color w:val="000000"/>
          <w:shd w:val="clear" w:color="auto" w:fill="FFFFFF"/>
        </w:rPr>
        <w:t>exposure time on cell survival.</w:t>
      </w:r>
    </w:p>
    <w:p w14:paraId="519914F2" w14:textId="77777777" w:rsidR="00C75F2E" w:rsidRPr="00192539" w:rsidRDefault="00C75F2E" w:rsidP="00C75F2E">
      <w:pPr>
        <w:spacing w:line="360" w:lineRule="auto"/>
        <w:rPr>
          <w:rFonts w:ascii="Century Gothic" w:hAnsi="Century Gothic" w:cs="Arial"/>
        </w:rPr>
      </w:pPr>
    </w:p>
    <w:p w14:paraId="78C5796D" w14:textId="77777777" w:rsidR="00C75F2E" w:rsidRPr="00192539" w:rsidRDefault="00C75F2E" w:rsidP="00C75F2E">
      <w:pPr>
        <w:spacing w:line="360" w:lineRule="auto"/>
        <w:rPr>
          <w:rFonts w:ascii="Century Gothic" w:hAnsi="Century Gothic" w:cs="Arial"/>
        </w:rPr>
      </w:pPr>
      <w:r w:rsidRPr="00192539">
        <w:rPr>
          <w:rFonts w:ascii="Century Gothic" w:hAnsi="Century Gothic" w:cs="Arial"/>
        </w:rPr>
        <w:t xml:space="preserve">You will work in groups of 4. </w:t>
      </w:r>
    </w:p>
    <w:p w14:paraId="4AD051EB" w14:textId="77777777" w:rsidR="00C75F2E" w:rsidRPr="00192539" w:rsidRDefault="00C75F2E" w:rsidP="00C75F2E">
      <w:pPr>
        <w:pStyle w:val="ListParagraph"/>
        <w:numPr>
          <w:ilvl w:val="0"/>
          <w:numId w:val="4"/>
        </w:numPr>
        <w:spacing w:line="360" w:lineRule="auto"/>
        <w:rPr>
          <w:rFonts w:ascii="Century Gothic" w:hAnsi="Century Gothic" w:cs="Arial"/>
        </w:rPr>
      </w:pPr>
      <w:r w:rsidRPr="00192539">
        <w:rPr>
          <w:rFonts w:ascii="Century Gothic" w:hAnsi="Century Gothic" w:cs="Arial"/>
        </w:rPr>
        <w:t xml:space="preserve">Each </w:t>
      </w:r>
      <w:r w:rsidRPr="00192539">
        <w:rPr>
          <w:rFonts w:ascii="Century Gothic" w:hAnsi="Century Gothic" w:cs="Arial"/>
          <w:b/>
          <w:bCs/>
        </w:rPr>
        <w:t>pair</w:t>
      </w:r>
      <w:r w:rsidRPr="00192539">
        <w:rPr>
          <w:rFonts w:ascii="Century Gothic" w:hAnsi="Century Gothic" w:cs="Arial"/>
        </w:rPr>
        <w:t xml:space="preserve"> will carry out the serial dilution</w:t>
      </w:r>
      <w:r>
        <w:rPr>
          <w:rFonts w:ascii="Century Gothic" w:hAnsi="Century Gothic" w:cs="Arial"/>
        </w:rPr>
        <w:t xml:space="preserve"> to prepare </w:t>
      </w:r>
      <w:r w:rsidRPr="00192539">
        <w:rPr>
          <w:rFonts w:ascii="Century Gothic" w:hAnsi="Century Gothic" w:cs="Arial"/>
        </w:rPr>
        <w:t xml:space="preserve">a </w:t>
      </w:r>
      <w:r>
        <w:rPr>
          <w:rFonts w:ascii="Century Gothic" w:hAnsi="Century Gothic" w:cs="Arial"/>
        </w:rPr>
        <w:t>1000-fold</w:t>
      </w:r>
      <w:r w:rsidRPr="00192539">
        <w:rPr>
          <w:rFonts w:ascii="Century Gothic" w:hAnsi="Century Gothic" w:cs="Arial"/>
        </w:rPr>
        <w:t xml:space="preserve"> dilution of the UV-sensitive yeast.</w:t>
      </w:r>
    </w:p>
    <w:p w14:paraId="34E38002" w14:textId="77777777" w:rsidR="00C75F2E" w:rsidRPr="00192539" w:rsidRDefault="00C75F2E" w:rsidP="00C75F2E">
      <w:pPr>
        <w:pStyle w:val="ListParagraph"/>
        <w:numPr>
          <w:ilvl w:val="0"/>
          <w:numId w:val="4"/>
        </w:numPr>
        <w:spacing w:line="360" w:lineRule="auto"/>
        <w:rPr>
          <w:rFonts w:ascii="Century Gothic" w:hAnsi="Century Gothic" w:cs="Arial"/>
        </w:rPr>
      </w:pPr>
      <w:r w:rsidRPr="00192539">
        <w:rPr>
          <w:rFonts w:ascii="Century Gothic" w:hAnsi="Century Gothic" w:cs="Arial"/>
        </w:rPr>
        <w:t xml:space="preserve">In </w:t>
      </w:r>
      <w:r w:rsidRPr="00192539">
        <w:rPr>
          <w:rFonts w:ascii="Century Gothic" w:hAnsi="Century Gothic" w:cs="Arial"/>
          <w:b/>
          <w:bCs/>
        </w:rPr>
        <w:t>groups of 4</w:t>
      </w:r>
      <w:r w:rsidRPr="00192539">
        <w:rPr>
          <w:rFonts w:ascii="Century Gothic" w:hAnsi="Century Gothic" w:cs="Arial"/>
        </w:rPr>
        <w:t xml:space="preserve">, </w:t>
      </w:r>
      <w:r>
        <w:rPr>
          <w:rFonts w:ascii="Century Gothic" w:hAnsi="Century Gothic" w:cs="Arial"/>
        </w:rPr>
        <w:t>you will work on Aim 1</w:t>
      </w:r>
      <w:r w:rsidRPr="00192539">
        <w:rPr>
          <w:rFonts w:ascii="Century Gothic" w:hAnsi="Century Gothic" w:cs="Arial"/>
        </w:rPr>
        <w:t>.</w:t>
      </w:r>
    </w:p>
    <w:p w14:paraId="16B2AC30" w14:textId="77777777" w:rsidR="00C75F2E" w:rsidRPr="00192539" w:rsidRDefault="00C75F2E" w:rsidP="00C75F2E">
      <w:pPr>
        <w:pStyle w:val="ListParagraph"/>
        <w:numPr>
          <w:ilvl w:val="0"/>
          <w:numId w:val="4"/>
        </w:numPr>
        <w:spacing w:line="360" w:lineRule="auto"/>
        <w:rPr>
          <w:rFonts w:ascii="Century Gothic" w:hAnsi="Century Gothic" w:cs="Arial"/>
        </w:rPr>
      </w:pPr>
      <w:r w:rsidRPr="00192539">
        <w:rPr>
          <w:rFonts w:ascii="Century Gothic" w:hAnsi="Century Gothic" w:cs="Arial"/>
        </w:rPr>
        <w:t>Each person in the group will plate out 100 µl of 10</w:t>
      </w:r>
      <w:r w:rsidRPr="00192539">
        <w:rPr>
          <w:rFonts w:ascii="Century Gothic" w:hAnsi="Century Gothic" w:cs="Arial"/>
          <w:vertAlign w:val="superscript"/>
        </w:rPr>
        <w:t>-3</w:t>
      </w:r>
      <w:r w:rsidRPr="00192539">
        <w:rPr>
          <w:rFonts w:ascii="Century Gothic" w:hAnsi="Century Gothic" w:cs="Arial"/>
        </w:rPr>
        <w:t xml:space="preserve"> culture dilution onto a sterile YGA plate, carry out their specific treatment, and then incubate their plate at 30 °C.</w:t>
      </w:r>
    </w:p>
    <w:tbl>
      <w:tblPr>
        <w:tblStyle w:val="TableGrid"/>
        <w:tblW w:w="0" w:type="auto"/>
        <w:tblLook w:val="04A0" w:firstRow="1" w:lastRow="0" w:firstColumn="1" w:lastColumn="0" w:noHBand="0" w:noVBand="1"/>
      </w:tblPr>
      <w:tblGrid>
        <w:gridCol w:w="1799"/>
        <w:gridCol w:w="1798"/>
        <w:gridCol w:w="1888"/>
        <w:gridCol w:w="1766"/>
        <w:gridCol w:w="1765"/>
      </w:tblGrid>
      <w:tr w:rsidR="00C75F2E" w:rsidRPr="00192539" w14:paraId="1D4AD1E2" w14:textId="77777777" w:rsidTr="00622414">
        <w:tc>
          <w:tcPr>
            <w:tcW w:w="1868" w:type="dxa"/>
          </w:tcPr>
          <w:p w14:paraId="5F8470A6" w14:textId="77777777" w:rsidR="00C75F2E" w:rsidRPr="00192539" w:rsidRDefault="00C75F2E" w:rsidP="00622414">
            <w:pPr>
              <w:spacing w:line="360" w:lineRule="auto"/>
              <w:rPr>
                <w:rFonts w:ascii="Century Gothic" w:hAnsi="Century Gothic" w:cs="Arial"/>
                <w:b/>
                <w:bCs/>
              </w:rPr>
            </w:pPr>
            <w:r w:rsidRPr="00192539">
              <w:rPr>
                <w:rFonts w:ascii="Century Gothic" w:hAnsi="Century Gothic" w:cs="Arial"/>
                <w:b/>
                <w:bCs/>
              </w:rPr>
              <w:t>Anyone / Plate 1</w:t>
            </w:r>
          </w:p>
        </w:tc>
        <w:tc>
          <w:tcPr>
            <w:tcW w:w="1842" w:type="dxa"/>
          </w:tcPr>
          <w:p w14:paraId="76E26785" w14:textId="77777777" w:rsidR="00C75F2E" w:rsidRPr="00192539" w:rsidRDefault="00C75F2E" w:rsidP="00622414">
            <w:pPr>
              <w:spacing w:line="360" w:lineRule="auto"/>
              <w:rPr>
                <w:rFonts w:ascii="Century Gothic" w:hAnsi="Century Gothic" w:cs="Arial"/>
                <w:b/>
                <w:bCs/>
              </w:rPr>
            </w:pPr>
            <w:r w:rsidRPr="00192539">
              <w:rPr>
                <w:rFonts w:ascii="Century Gothic" w:hAnsi="Century Gothic" w:cs="Arial"/>
                <w:b/>
                <w:bCs/>
              </w:rPr>
              <w:t>Person 1 / Plate 2</w:t>
            </w:r>
          </w:p>
        </w:tc>
        <w:tc>
          <w:tcPr>
            <w:tcW w:w="1985" w:type="dxa"/>
          </w:tcPr>
          <w:p w14:paraId="66AA43A3" w14:textId="77777777" w:rsidR="00C75F2E" w:rsidRPr="00192539" w:rsidRDefault="00C75F2E" w:rsidP="00622414">
            <w:pPr>
              <w:spacing w:line="360" w:lineRule="auto"/>
              <w:rPr>
                <w:rFonts w:ascii="Century Gothic" w:hAnsi="Century Gothic" w:cs="Arial"/>
                <w:b/>
                <w:bCs/>
              </w:rPr>
            </w:pPr>
            <w:r w:rsidRPr="00192539">
              <w:rPr>
                <w:rFonts w:ascii="Century Gothic" w:hAnsi="Century Gothic" w:cs="Arial"/>
                <w:b/>
                <w:bCs/>
              </w:rPr>
              <w:t>Person 2 / Plate 3</w:t>
            </w:r>
          </w:p>
        </w:tc>
        <w:tc>
          <w:tcPr>
            <w:tcW w:w="1843" w:type="dxa"/>
          </w:tcPr>
          <w:p w14:paraId="2CF1BAD4" w14:textId="77777777" w:rsidR="00C75F2E" w:rsidRPr="00192539" w:rsidRDefault="00C75F2E" w:rsidP="00622414">
            <w:pPr>
              <w:spacing w:line="360" w:lineRule="auto"/>
              <w:rPr>
                <w:rFonts w:ascii="Century Gothic" w:hAnsi="Century Gothic" w:cs="Arial"/>
                <w:b/>
                <w:bCs/>
              </w:rPr>
            </w:pPr>
            <w:r w:rsidRPr="00192539">
              <w:rPr>
                <w:rFonts w:ascii="Century Gothic" w:hAnsi="Century Gothic" w:cs="Arial"/>
                <w:b/>
                <w:bCs/>
              </w:rPr>
              <w:t>Person 3 / Plate 4</w:t>
            </w:r>
          </w:p>
        </w:tc>
        <w:tc>
          <w:tcPr>
            <w:tcW w:w="1842" w:type="dxa"/>
          </w:tcPr>
          <w:p w14:paraId="50991F19" w14:textId="77777777" w:rsidR="00C75F2E" w:rsidRPr="00192539" w:rsidRDefault="00C75F2E" w:rsidP="00622414">
            <w:pPr>
              <w:spacing w:line="360" w:lineRule="auto"/>
              <w:rPr>
                <w:rFonts w:ascii="Century Gothic" w:hAnsi="Century Gothic" w:cs="Arial"/>
                <w:b/>
                <w:bCs/>
              </w:rPr>
            </w:pPr>
            <w:r w:rsidRPr="00192539">
              <w:rPr>
                <w:rFonts w:ascii="Century Gothic" w:hAnsi="Century Gothic" w:cs="Arial"/>
                <w:b/>
                <w:bCs/>
              </w:rPr>
              <w:t>Person 4 / Plate 5</w:t>
            </w:r>
          </w:p>
        </w:tc>
      </w:tr>
      <w:tr w:rsidR="00C75F2E" w:rsidRPr="00192539" w14:paraId="3F948D77" w14:textId="77777777" w:rsidTr="00622414">
        <w:tc>
          <w:tcPr>
            <w:tcW w:w="1868" w:type="dxa"/>
          </w:tcPr>
          <w:p w14:paraId="5A628FBC" w14:textId="77777777" w:rsidR="00C75F2E" w:rsidRPr="00192539" w:rsidRDefault="00C75F2E" w:rsidP="00622414">
            <w:pPr>
              <w:spacing w:line="360" w:lineRule="auto"/>
              <w:rPr>
                <w:rFonts w:ascii="Century Gothic" w:hAnsi="Century Gothic" w:cs="Arial"/>
              </w:rPr>
            </w:pPr>
            <w:r w:rsidRPr="00192539">
              <w:rPr>
                <w:rFonts w:ascii="Century Gothic" w:hAnsi="Century Gothic" w:cs="Arial"/>
              </w:rPr>
              <w:t>No treatment</w:t>
            </w:r>
          </w:p>
        </w:tc>
        <w:tc>
          <w:tcPr>
            <w:tcW w:w="1842" w:type="dxa"/>
          </w:tcPr>
          <w:p w14:paraId="123107D3" w14:textId="77777777" w:rsidR="00C75F2E" w:rsidRPr="00192539" w:rsidRDefault="00C75F2E" w:rsidP="00622414">
            <w:pPr>
              <w:spacing w:line="360" w:lineRule="auto"/>
              <w:rPr>
                <w:rFonts w:ascii="Century Gothic" w:hAnsi="Century Gothic" w:cs="Arial"/>
              </w:rPr>
            </w:pPr>
            <w:r>
              <w:rPr>
                <w:rFonts w:ascii="Century Gothic" w:hAnsi="Century Gothic" w:cs="Arial"/>
              </w:rPr>
              <w:t>Moisturising</w:t>
            </w:r>
            <w:r w:rsidRPr="00192539">
              <w:rPr>
                <w:rFonts w:ascii="Century Gothic" w:hAnsi="Century Gothic" w:cs="Arial"/>
              </w:rPr>
              <w:t xml:space="preserve"> cream</w:t>
            </w:r>
          </w:p>
        </w:tc>
        <w:tc>
          <w:tcPr>
            <w:tcW w:w="1985" w:type="dxa"/>
          </w:tcPr>
          <w:p w14:paraId="7E05EC09" w14:textId="77777777" w:rsidR="00C75F2E" w:rsidRPr="00192539" w:rsidRDefault="00C75F2E" w:rsidP="00622414">
            <w:pPr>
              <w:spacing w:line="360" w:lineRule="auto"/>
              <w:rPr>
                <w:rFonts w:ascii="Century Gothic" w:hAnsi="Century Gothic" w:cs="Arial"/>
              </w:rPr>
            </w:pPr>
            <w:r w:rsidRPr="00192539">
              <w:rPr>
                <w:rFonts w:ascii="Century Gothic" w:hAnsi="Century Gothic" w:cs="Arial"/>
              </w:rPr>
              <w:t xml:space="preserve">SPF </w:t>
            </w:r>
            <w:r>
              <w:rPr>
                <w:rFonts w:ascii="Century Gothic" w:hAnsi="Century Gothic" w:cs="Arial"/>
              </w:rPr>
              <w:t>X</w:t>
            </w:r>
          </w:p>
        </w:tc>
        <w:tc>
          <w:tcPr>
            <w:tcW w:w="1843" w:type="dxa"/>
          </w:tcPr>
          <w:p w14:paraId="443D12ED" w14:textId="77777777" w:rsidR="00C75F2E" w:rsidRPr="00192539" w:rsidRDefault="00C75F2E" w:rsidP="00622414">
            <w:pPr>
              <w:spacing w:line="360" w:lineRule="auto"/>
              <w:rPr>
                <w:rFonts w:ascii="Century Gothic" w:hAnsi="Century Gothic" w:cs="Arial"/>
              </w:rPr>
            </w:pPr>
            <w:r w:rsidRPr="00192539">
              <w:rPr>
                <w:rFonts w:ascii="Century Gothic" w:hAnsi="Century Gothic" w:cs="Arial"/>
              </w:rPr>
              <w:t xml:space="preserve">SPF </w:t>
            </w:r>
            <w:r>
              <w:rPr>
                <w:rFonts w:ascii="Century Gothic" w:hAnsi="Century Gothic" w:cs="Arial"/>
              </w:rPr>
              <w:t>Y</w:t>
            </w:r>
          </w:p>
        </w:tc>
        <w:tc>
          <w:tcPr>
            <w:tcW w:w="1842" w:type="dxa"/>
          </w:tcPr>
          <w:p w14:paraId="760BD919" w14:textId="77777777" w:rsidR="00C75F2E" w:rsidRPr="00192539" w:rsidRDefault="00C75F2E" w:rsidP="00622414">
            <w:pPr>
              <w:spacing w:line="360" w:lineRule="auto"/>
              <w:rPr>
                <w:rFonts w:ascii="Century Gothic" w:hAnsi="Century Gothic" w:cs="Arial"/>
              </w:rPr>
            </w:pPr>
            <w:r w:rsidRPr="00192539">
              <w:rPr>
                <w:rFonts w:ascii="Century Gothic" w:hAnsi="Century Gothic" w:cs="Arial"/>
              </w:rPr>
              <w:t xml:space="preserve">SPF </w:t>
            </w:r>
            <w:r>
              <w:rPr>
                <w:rFonts w:ascii="Century Gothic" w:hAnsi="Century Gothic" w:cs="Arial"/>
              </w:rPr>
              <w:t>Z</w:t>
            </w:r>
          </w:p>
        </w:tc>
      </w:tr>
      <w:tr w:rsidR="00C75F2E" w:rsidRPr="00192539" w14:paraId="0F5D8566" w14:textId="77777777" w:rsidTr="00622414">
        <w:tc>
          <w:tcPr>
            <w:tcW w:w="1868" w:type="dxa"/>
          </w:tcPr>
          <w:p w14:paraId="4103F1F6" w14:textId="77777777" w:rsidR="00C75F2E" w:rsidRPr="00612298" w:rsidRDefault="00C75F2E" w:rsidP="00622414">
            <w:pPr>
              <w:spacing w:line="360" w:lineRule="auto"/>
              <w:rPr>
                <w:rFonts w:ascii="Century Gothic" w:hAnsi="Century Gothic" w:cs="Arial"/>
                <w:sz w:val="20"/>
                <w:szCs w:val="20"/>
              </w:rPr>
            </w:pPr>
            <w:r w:rsidRPr="00612298">
              <w:rPr>
                <w:rFonts w:ascii="Century Gothic" w:hAnsi="Century Gothic" w:cs="Arial"/>
                <w:i/>
                <w:iCs/>
                <w:sz w:val="20"/>
                <w:szCs w:val="20"/>
              </w:rPr>
              <w:lastRenderedPageBreak/>
              <w:t>Hypothesis</w:t>
            </w:r>
            <w:r w:rsidRPr="00612298">
              <w:rPr>
                <w:rFonts w:ascii="Century Gothic" w:hAnsi="Century Gothic" w:cs="Arial"/>
                <w:sz w:val="20"/>
                <w:szCs w:val="20"/>
              </w:rPr>
              <w:t>: low cell count</w:t>
            </w:r>
          </w:p>
        </w:tc>
        <w:tc>
          <w:tcPr>
            <w:tcW w:w="1842" w:type="dxa"/>
          </w:tcPr>
          <w:p w14:paraId="4F663B24" w14:textId="77777777" w:rsidR="00C75F2E" w:rsidRPr="00612298" w:rsidRDefault="00C75F2E" w:rsidP="00622414">
            <w:pPr>
              <w:spacing w:line="360" w:lineRule="auto"/>
              <w:rPr>
                <w:rFonts w:ascii="Century Gothic" w:hAnsi="Century Gothic" w:cs="Arial"/>
                <w:sz w:val="20"/>
                <w:szCs w:val="20"/>
              </w:rPr>
            </w:pPr>
            <w:r w:rsidRPr="00612298">
              <w:rPr>
                <w:rFonts w:ascii="Century Gothic" w:hAnsi="Century Gothic" w:cs="Arial"/>
                <w:i/>
                <w:iCs/>
                <w:sz w:val="20"/>
                <w:szCs w:val="20"/>
              </w:rPr>
              <w:t>Hypothesis</w:t>
            </w:r>
            <w:r w:rsidRPr="00612298">
              <w:rPr>
                <w:rFonts w:ascii="Century Gothic" w:hAnsi="Century Gothic" w:cs="Arial"/>
                <w:sz w:val="20"/>
                <w:szCs w:val="20"/>
              </w:rPr>
              <w:t>: no protection; low cell count</w:t>
            </w:r>
          </w:p>
        </w:tc>
        <w:tc>
          <w:tcPr>
            <w:tcW w:w="1985" w:type="dxa"/>
          </w:tcPr>
          <w:p w14:paraId="1FF7A694" w14:textId="77777777" w:rsidR="00C75F2E" w:rsidRPr="00612298" w:rsidRDefault="00C75F2E" w:rsidP="00622414">
            <w:pPr>
              <w:spacing w:line="360" w:lineRule="auto"/>
              <w:rPr>
                <w:rFonts w:ascii="Century Gothic" w:hAnsi="Century Gothic" w:cs="Arial"/>
                <w:sz w:val="20"/>
                <w:szCs w:val="20"/>
              </w:rPr>
            </w:pPr>
            <w:r w:rsidRPr="00612298">
              <w:rPr>
                <w:rFonts w:ascii="Century Gothic" w:hAnsi="Century Gothic" w:cs="Arial"/>
                <w:i/>
                <w:iCs/>
                <w:sz w:val="20"/>
                <w:szCs w:val="20"/>
              </w:rPr>
              <w:t>Hypothesis</w:t>
            </w:r>
            <w:r w:rsidRPr="00612298">
              <w:rPr>
                <w:rFonts w:ascii="Century Gothic" w:hAnsi="Century Gothic" w:cs="Arial"/>
                <w:sz w:val="20"/>
                <w:szCs w:val="20"/>
              </w:rPr>
              <w:t>: minimal protection; more colonies than plate 2</w:t>
            </w:r>
          </w:p>
        </w:tc>
        <w:tc>
          <w:tcPr>
            <w:tcW w:w="1843" w:type="dxa"/>
          </w:tcPr>
          <w:p w14:paraId="7ABE2EB7" w14:textId="77777777" w:rsidR="00C75F2E" w:rsidRPr="00612298" w:rsidRDefault="00C75F2E" w:rsidP="00622414">
            <w:pPr>
              <w:spacing w:line="360" w:lineRule="auto"/>
              <w:rPr>
                <w:rFonts w:ascii="Century Gothic" w:hAnsi="Century Gothic" w:cs="Arial"/>
                <w:sz w:val="20"/>
                <w:szCs w:val="20"/>
              </w:rPr>
            </w:pPr>
            <w:r w:rsidRPr="00612298">
              <w:rPr>
                <w:rFonts w:ascii="Century Gothic" w:hAnsi="Century Gothic" w:cs="Arial"/>
                <w:i/>
                <w:iCs/>
                <w:sz w:val="20"/>
                <w:szCs w:val="20"/>
              </w:rPr>
              <w:t>Hypothesis</w:t>
            </w:r>
            <w:r w:rsidRPr="00612298">
              <w:rPr>
                <w:rFonts w:ascii="Century Gothic" w:hAnsi="Century Gothic" w:cs="Arial"/>
                <w:sz w:val="20"/>
                <w:szCs w:val="20"/>
              </w:rPr>
              <w:t>: medium protection; more colonies than plate 3</w:t>
            </w:r>
          </w:p>
        </w:tc>
        <w:tc>
          <w:tcPr>
            <w:tcW w:w="1842" w:type="dxa"/>
          </w:tcPr>
          <w:p w14:paraId="6D131019" w14:textId="77777777" w:rsidR="00C75F2E" w:rsidRPr="00612298" w:rsidRDefault="00C75F2E" w:rsidP="00622414">
            <w:pPr>
              <w:spacing w:line="360" w:lineRule="auto"/>
              <w:rPr>
                <w:rFonts w:ascii="Century Gothic" w:hAnsi="Century Gothic" w:cs="Arial"/>
                <w:sz w:val="20"/>
                <w:szCs w:val="20"/>
              </w:rPr>
            </w:pPr>
            <w:r w:rsidRPr="00612298">
              <w:rPr>
                <w:rFonts w:ascii="Century Gothic" w:hAnsi="Century Gothic" w:cs="Arial"/>
                <w:i/>
                <w:iCs/>
                <w:sz w:val="20"/>
                <w:szCs w:val="20"/>
              </w:rPr>
              <w:t>Hypothesis</w:t>
            </w:r>
            <w:r w:rsidRPr="00612298">
              <w:rPr>
                <w:rFonts w:ascii="Century Gothic" w:hAnsi="Century Gothic" w:cs="Arial"/>
                <w:sz w:val="20"/>
                <w:szCs w:val="20"/>
              </w:rPr>
              <w:t>: high protection; more colonies than plate 4.</w:t>
            </w:r>
          </w:p>
        </w:tc>
      </w:tr>
    </w:tbl>
    <w:p w14:paraId="11D34657" w14:textId="77777777" w:rsidR="00C75F2E" w:rsidRPr="00192539" w:rsidRDefault="00C75F2E" w:rsidP="00C75F2E">
      <w:pPr>
        <w:spacing w:line="360" w:lineRule="auto"/>
        <w:rPr>
          <w:rFonts w:ascii="Century Gothic" w:hAnsi="Century Gothic" w:cs="Arial"/>
        </w:rPr>
      </w:pPr>
    </w:p>
    <w:p w14:paraId="713E387E" w14:textId="77777777" w:rsidR="00C75F2E" w:rsidRPr="00192539" w:rsidRDefault="00C75F2E" w:rsidP="00C75F2E">
      <w:pPr>
        <w:spacing w:line="360" w:lineRule="auto"/>
        <w:rPr>
          <w:rFonts w:ascii="Century Gothic" w:hAnsi="Century Gothic" w:cs="Arial"/>
          <w:b/>
        </w:rPr>
      </w:pPr>
      <w:r w:rsidRPr="00192539">
        <w:rPr>
          <w:rFonts w:ascii="Century Gothic" w:hAnsi="Century Gothic" w:cs="Arial"/>
          <w:b/>
        </w:rPr>
        <w:t>Materials that must be prepared before the session:</w:t>
      </w:r>
    </w:p>
    <w:p w14:paraId="7B0A1F26" w14:textId="77777777" w:rsidR="00C75F2E" w:rsidRPr="00192539" w:rsidRDefault="00C75F2E" w:rsidP="00C75F2E">
      <w:pPr>
        <w:pStyle w:val="ListParagraph"/>
        <w:numPr>
          <w:ilvl w:val="0"/>
          <w:numId w:val="1"/>
        </w:numPr>
        <w:spacing w:line="360" w:lineRule="auto"/>
        <w:rPr>
          <w:rFonts w:ascii="Century Gothic" w:hAnsi="Century Gothic" w:cs="Arial"/>
        </w:rPr>
      </w:pPr>
      <w:r w:rsidRPr="00192539">
        <w:rPr>
          <w:rFonts w:ascii="Century Gothic" w:hAnsi="Century Gothic" w:cs="Arial"/>
        </w:rPr>
        <w:t>YGA plates – 1L of this can be prepared as follows:</w:t>
      </w:r>
    </w:p>
    <w:p w14:paraId="4E59EBDD" w14:textId="77777777" w:rsidR="00C75F2E" w:rsidRPr="00192539" w:rsidRDefault="00C75F2E" w:rsidP="00C75F2E">
      <w:pPr>
        <w:pStyle w:val="ListParagraph"/>
        <w:numPr>
          <w:ilvl w:val="1"/>
          <w:numId w:val="1"/>
        </w:numPr>
        <w:spacing w:line="360" w:lineRule="auto"/>
        <w:rPr>
          <w:rFonts w:ascii="Century Gothic" w:hAnsi="Century Gothic" w:cs="Arial"/>
        </w:rPr>
      </w:pPr>
      <w:r w:rsidRPr="00192539">
        <w:rPr>
          <w:rFonts w:ascii="Century Gothic" w:hAnsi="Century Gothic" w:cs="Arial"/>
        </w:rPr>
        <w:t xml:space="preserve">Add 20 g glucose and 10 g yeast extract to a beaker. Add distilled water to the 1 L mark. Stir thoroughly and adjust to pH 6 using 0.1 M sulphuric acid or 0.1 M sodium hydroxide. Add 20 g agar. Autoclave the media. Pour plates using the sterile media, once cooled to 55 </w:t>
      </w:r>
      <w:r w:rsidRPr="00192539">
        <w:rPr>
          <w:rFonts w:ascii="Arial" w:hAnsi="Arial" w:cs="Arial"/>
        </w:rPr>
        <w:t>ᴼ</w:t>
      </w:r>
      <w:r w:rsidRPr="00192539">
        <w:rPr>
          <w:rFonts w:ascii="Century Gothic" w:hAnsi="Century Gothic" w:cs="Arial"/>
        </w:rPr>
        <w:t xml:space="preserve">C. </w:t>
      </w:r>
    </w:p>
    <w:p w14:paraId="6ABA6F40" w14:textId="77777777" w:rsidR="00C75F2E" w:rsidRPr="00192539" w:rsidRDefault="00C75F2E" w:rsidP="00C75F2E">
      <w:pPr>
        <w:pStyle w:val="ListParagraph"/>
        <w:numPr>
          <w:ilvl w:val="0"/>
          <w:numId w:val="1"/>
        </w:numPr>
        <w:spacing w:line="360" w:lineRule="auto"/>
        <w:rPr>
          <w:rFonts w:ascii="Century Gothic" w:hAnsi="Century Gothic" w:cs="Arial"/>
        </w:rPr>
      </w:pPr>
      <w:r w:rsidRPr="00192539">
        <w:rPr>
          <w:rFonts w:ascii="Century Gothic" w:hAnsi="Century Gothic" w:cs="Arial"/>
        </w:rPr>
        <w:t>YGA plates streak-inoculated with UV-sensitive yeast and incubated at room temperature for 2-3 days (wrapped in foil) to allow distinct colonies of a reasonable size to grow. Plates can be kept in the fridge, wrapped in foil, until required.</w:t>
      </w:r>
    </w:p>
    <w:p w14:paraId="0D4ACEA8" w14:textId="77777777" w:rsidR="00C75F2E" w:rsidRPr="00192539" w:rsidRDefault="00C75F2E" w:rsidP="00C75F2E">
      <w:pPr>
        <w:spacing w:line="360" w:lineRule="auto"/>
        <w:rPr>
          <w:rFonts w:ascii="Century Gothic" w:hAnsi="Century Gothic" w:cs="Arial"/>
          <w:b/>
        </w:rPr>
      </w:pPr>
    </w:p>
    <w:p w14:paraId="09E6C5CC" w14:textId="77777777" w:rsidR="00C75F2E" w:rsidRPr="00192539" w:rsidRDefault="00C75F2E" w:rsidP="00C75F2E">
      <w:pPr>
        <w:spacing w:line="360" w:lineRule="auto"/>
        <w:rPr>
          <w:rFonts w:ascii="Century Gothic" w:hAnsi="Century Gothic" w:cs="Arial"/>
          <w:b/>
        </w:rPr>
      </w:pPr>
      <w:r w:rsidRPr="00192539">
        <w:rPr>
          <w:rFonts w:ascii="Century Gothic" w:hAnsi="Century Gothic" w:cs="Arial"/>
          <w:b/>
        </w:rPr>
        <w:t>Materials available for each pair:</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C75F2E" w:rsidRPr="00192539" w14:paraId="128C1BFB" w14:textId="77777777" w:rsidTr="00622414">
        <w:tc>
          <w:tcPr>
            <w:tcW w:w="4508" w:type="dxa"/>
          </w:tcPr>
          <w:p w14:paraId="753ED083" w14:textId="77777777" w:rsidR="00C75F2E" w:rsidRDefault="00C75F2E" w:rsidP="00622414">
            <w:pPr>
              <w:jc w:val="center"/>
              <w:rPr>
                <w:rFonts w:ascii="Century Gothic" w:hAnsi="Century Gothic"/>
              </w:rPr>
            </w:pPr>
            <w:r w:rsidRPr="00192539">
              <w:rPr>
                <w:rFonts w:ascii="Century Gothic" w:hAnsi="Century Gothic" w:cs="Arial"/>
              </w:rPr>
              <w:t>1x YGA-plate</w:t>
            </w:r>
            <w:r>
              <w:rPr>
                <w:rFonts w:ascii="Century Gothic" w:hAnsi="Century Gothic" w:cs="Arial"/>
              </w:rPr>
              <w:t>,</w:t>
            </w:r>
            <w:r w:rsidRPr="00192539">
              <w:rPr>
                <w:rFonts w:ascii="Century Gothic" w:hAnsi="Century Gothic" w:cs="Arial"/>
              </w:rPr>
              <w:t xml:space="preserve"> streak-inoculated with UV-sensitive yeast </w:t>
            </w:r>
            <w:r w:rsidRPr="00192539">
              <w:rPr>
                <w:rFonts w:ascii="Century Gothic" w:hAnsi="Century Gothic"/>
              </w:rPr>
              <w:t>(wrapped in foil)</w:t>
            </w:r>
          </w:p>
          <w:p w14:paraId="05D234A5" w14:textId="77777777" w:rsidR="00C75F2E" w:rsidRPr="00192539" w:rsidRDefault="00C75F2E" w:rsidP="00622414">
            <w:pPr>
              <w:jc w:val="center"/>
              <w:rPr>
                <w:rFonts w:ascii="Century Gothic" w:hAnsi="Century Gothic" w:cs="Arial"/>
              </w:rPr>
            </w:pPr>
          </w:p>
        </w:tc>
        <w:tc>
          <w:tcPr>
            <w:tcW w:w="4508" w:type="dxa"/>
          </w:tcPr>
          <w:p w14:paraId="6C3A4593" w14:textId="77777777" w:rsidR="00C75F2E" w:rsidRPr="00192539" w:rsidRDefault="00C75F2E" w:rsidP="00622414">
            <w:pPr>
              <w:jc w:val="center"/>
              <w:rPr>
                <w:rFonts w:ascii="Century Gothic" w:hAnsi="Century Gothic" w:cs="Arial"/>
              </w:rPr>
            </w:pPr>
            <w:r w:rsidRPr="00192539">
              <w:rPr>
                <w:rFonts w:ascii="Century Gothic" w:hAnsi="Century Gothic" w:cs="Arial"/>
              </w:rPr>
              <w:t>1x 10 cm</w:t>
            </w:r>
            <w:r w:rsidRPr="00192539">
              <w:rPr>
                <w:rFonts w:ascii="Century Gothic" w:hAnsi="Century Gothic" w:cs="Arial"/>
                <w:vertAlign w:val="superscript"/>
              </w:rPr>
              <w:t>3</w:t>
            </w:r>
            <w:r w:rsidRPr="00192539">
              <w:rPr>
                <w:rFonts w:ascii="Century Gothic" w:hAnsi="Century Gothic" w:cs="Arial"/>
              </w:rPr>
              <w:t xml:space="preserve"> sterile distilled water in universal container</w:t>
            </w:r>
          </w:p>
        </w:tc>
      </w:tr>
      <w:tr w:rsidR="00C75F2E" w:rsidRPr="00192539" w14:paraId="35C09DD9" w14:textId="77777777" w:rsidTr="00622414">
        <w:tc>
          <w:tcPr>
            <w:tcW w:w="4508" w:type="dxa"/>
          </w:tcPr>
          <w:p w14:paraId="241A1E2A" w14:textId="77777777" w:rsidR="00C75F2E" w:rsidRDefault="00C75F2E" w:rsidP="00622414">
            <w:pPr>
              <w:jc w:val="center"/>
              <w:rPr>
                <w:rFonts w:ascii="Century Gothic" w:hAnsi="Century Gothic" w:cs="Arial"/>
              </w:rPr>
            </w:pPr>
            <w:r w:rsidRPr="00192539">
              <w:rPr>
                <w:rFonts w:ascii="Century Gothic" w:hAnsi="Century Gothic" w:cs="Arial"/>
              </w:rPr>
              <w:t>3x 9 cm</w:t>
            </w:r>
            <w:r w:rsidRPr="00192539">
              <w:rPr>
                <w:rFonts w:ascii="Century Gothic" w:hAnsi="Century Gothic" w:cs="Arial"/>
                <w:vertAlign w:val="superscript"/>
              </w:rPr>
              <w:t>3</w:t>
            </w:r>
            <w:r w:rsidRPr="00192539">
              <w:rPr>
                <w:rFonts w:ascii="Century Gothic" w:hAnsi="Century Gothic" w:cs="Arial"/>
              </w:rPr>
              <w:t xml:space="preserve"> sterile distilled water in universal container</w:t>
            </w:r>
          </w:p>
          <w:p w14:paraId="1903EAA8" w14:textId="77777777" w:rsidR="00C75F2E" w:rsidRPr="00192539" w:rsidRDefault="00C75F2E" w:rsidP="00622414">
            <w:pPr>
              <w:jc w:val="center"/>
              <w:rPr>
                <w:rFonts w:ascii="Century Gothic" w:hAnsi="Century Gothic" w:cs="Arial"/>
              </w:rPr>
            </w:pPr>
          </w:p>
        </w:tc>
        <w:tc>
          <w:tcPr>
            <w:tcW w:w="4508" w:type="dxa"/>
          </w:tcPr>
          <w:p w14:paraId="464DE7C0" w14:textId="77777777" w:rsidR="00C75F2E" w:rsidRPr="00192539" w:rsidRDefault="00C75F2E" w:rsidP="00622414">
            <w:pPr>
              <w:jc w:val="center"/>
              <w:rPr>
                <w:rFonts w:ascii="Century Gothic" w:hAnsi="Century Gothic" w:cs="Arial"/>
              </w:rPr>
            </w:pPr>
            <w:r w:rsidRPr="00192539">
              <w:rPr>
                <w:rFonts w:ascii="Century Gothic" w:hAnsi="Century Gothic" w:cs="Arial"/>
              </w:rPr>
              <w:t xml:space="preserve">1000 µl </w:t>
            </w:r>
            <w:r>
              <w:rPr>
                <w:rFonts w:ascii="Century Gothic" w:hAnsi="Century Gothic" w:cs="Arial"/>
              </w:rPr>
              <w:t>P1000</w:t>
            </w:r>
            <w:r w:rsidRPr="00192539">
              <w:rPr>
                <w:rFonts w:ascii="Century Gothic" w:hAnsi="Century Gothic" w:cs="Arial"/>
              </w:rPr>
              <w:t xml:space="preserve"> pipette + sterile tips</w:t>
            </w:r>
          </w:p>
        </w:tc>
      </w:tr>
      <w:tr w:rsidR="00C75F2E" w:rsidRPr="00192539" w14:paraId="68206ACE" w14:textId="77777777" w:rsidTr="00622414">
        <w:tc>
          <w:tcPr>
            <w:tcW w:w="4508" w:type="dxa"/>
          </w:tcPr>
          <w:p w14:paraId="3974534B" w14:textId="77777777" w:rsidR="00C75F2E" w:rsidRDefault="00C75F2E" w:rsidP="00622414">
            <w:pPr>
              <w:jc w:val="center"/>
              <w:rPr>
                <w:rFonts w:ascii="Century Gothic" w:hAnsi="Century Gothic"/>
              </w:rPr>
            </w:pPr>
            <w:r>
              <w:rPr>
                <w:rFonts w:ascii="Century Gothic" w:hAnsi="Century Gothic"/>
              </w:rPr>
              <w:t>M</w:t>
            </w:r>
            <w:r w:rsidRPr="00192539">
              <w:rPr>
                <w:rFonts w:ascii="Century Gothic" w:hAnsi="Century Gothic"/>
              </w:rPr>
              <w:t>arker pen</w:t>
            </w:r>
            <w:r>
              <w:rPr>
                <w:rFonts w:ascii="Century Gothic" w:hAnsi="Century Gothic"/>
              </w:rPr>
              <w:t xml:space="preserve"> </w:t>
            </w:r>
          </w:p>
          <w:p w14:paraId="3EAC2655" w14:textId="77777777" w:rsidR="00C75F2E" w:rsidRPr="00192539" w:rsidRDefault="00C75F2E" w:rsidP="00622414">
            <w:pPr>
              <w:jc w:val="center"/>
              <w:rPr>
                <w:rFonts w:ascii="Century Gothic" w:hAnsi="Century Gothic" w:cs="Arial"/>
              </w:rPr>
            </w:pPr>
          </w:p>
        </w:tc>
        <w:tc>
          <w:tcPr>
            <w:tcW w:w="4508" w:type="dxa"/>
          </w:tcPr>
          <w:p w14:paraId="6D476CA8" w14:textId="77777777" w:rsidR="00C75F2E" w:rsidRPr="00192539" w:rsidRDefault="00C75F2E" w:rsidP="00622414">
            <w:pPr>
              <w:jc w:val="center"/>
              <w:rPr>
                <w:rFonts w:ascii="Century Gothic" w:hAnsi="Century Gothic" w:cs="Arial"/>
              </w:rPr>
            </w:pPr>
            <w:r w:rsidRPr="00192539">
              <w:rPr>
                <w:rFonts w:ascii="Century Gothic" w:hAnsi="Century Gothic" w:cs="Arial"/>
              </w:rPr>
              <w:t>Glass spreader</w:t>
            </w:r>
          </w:p>
        </w:tc>
      </w:tr>
      <w:tr w:rsidR="00C75F2E" w:rsidRPr="00192539" w14:paraId="1DD3076F" w14:textId="77777777" w:rsidTr="00622414">
        <w:tc>
          <w:tcPr>
            <w:tcW w:w="4508" w:type="dxa"/>
          </w:tcPr>
          <w:p w14:paraId="3EAE51C1" w14:textId="77777777" w:rsidR="00C75F2E" w:rsidRDefault="00C75F2E" w:rsidP="00622414">
            <w:pPr>
              <w:jc w:val="center"/>
              <w:rPr>
                <w:rFonts w:ascii="Century Gothic" w:hAnsi="Century Gothic" w:cs="Arial"/>
              </w:rPr>
            </w:pPr>
            <w:r w:rsidRPr="00192539">
              <w:rPr>
                <w:rFonts w:ascii="Century Gothic" w:hAnsi="Century Gothic" w:cs="Arial"/>
              </w:rPr>
              <w:t>Beaker of ethanol</w:t>
            </w:r>
          </w:p>
          <w:p w14:paraId="408328B0" w14:textId="77777777" w:rsidR="00C75F2E" w:rsidRPr="00192539" w:rsidRDefault="00C75F2E" w:rsidP="00622414">
            <w:pPr>
              <w:jc w:val="center"/>
              <w:rPr>
                <w:rFonts w:ascii="Century Gothic" w:hAnsi="Century Gothic" w:cs="Arial"/>
              </w:rPr>
            </w:pPr>
          </w:p>
        </w:tc>
        <w:tc>
          <w:tcPr>
            <w:tcW w:w="4508" w:type="dxa"/>
          </w:tcPr>
          <w:p w14:paraId="02BCBE09" w14:textId="77777777" w:rsidR="00C75F2E" w:rsidRPr="00192539" w:rsidRDefault="00C75F2E" w:rsidP="00622414">
            <w:pPr>
              <w:jc w:val="center"/>
              <w:rPr>
                <w:rFonts w:ascii="Century Gothic" w:hAnsi="Century Gothic" w:cs="Arial"/>
              </w:rPr>
            </w:pPr>
            <w:r w:rsidRPr="00192539">
              <w:rPr>
                <w:rFonts w:ascii="Century Gothic" w:hAnsi="Century Gothic" w:cs="Arial"/>
              </w:rPr>
              <w:t>Watch glass</w:t>
            </w:r>
          </w:p>
        </w:tc>
      </w:tr>
      <w:tr w:rsidR="00C75F2E" w:rsidRPr="00192539" w14:paraId="5B236958" w14:textId="77777777" w:rsidTr="00622414">
        <w:tc>
          <w:tcPr>
            <w:tcW w:w="4508" w:type="dxa"/>
          </w:tcPr>
          <w:p w14:paraId="43D0EE97" w14:textId="77777777" w:rsidR="00C75F2E" w:rsidRDefault="00C75F2E" w:rsidP="00622414">
            <w:pPr>
              <w:jc w:val="center"/>
              <w:rPr>
                <w:rFonts w:ascii="Century Gothic" w:hAnsi="Century Gothic" w:cs="Arial"/>
              </w:rPr>
            </w:pPr>
            <w:r w:rsidRPr="00192539">
              <w:rPr>
                <w:rFonts w:ascii="Century Gothic" w:hAnsi="Century Gothic" w:cs="Arial"/>
              </w:rPr>
              <w:t>Wire loop</w:t>
            </w:r>
          </w:p>
          <w:p w14:paraId="415DE95A" w14:textId="77777777" w:rsidR="00C75F2E" w:rsidRPr="00192539" w:rsidRDefault="00C75F2E" w:rsidP="00622414">
            <w:pPr>
              <w:jc w:val="center"/>
              <w:rPr>
                <w:rFonts w:ascii="Century Gothic" w:hAnsi="Century Gothic" w:cs="Arial"/>
              </w:rPr>
            </w:pPr>
          </w:p>
        </w:tc>
        <w:tc>
          <w:tcPr>
            <w:tcW w:w="4508" w:type="dxa"/>
          </w:tcPr>
          <w:p w14:paraId="4ACDFB02" w14:textId="77777777" w:rsidR="00C75F2E" w:rsidRPr="00192539" w:rsidRDefault="00C75F2E" w:rsidP="00622414">
            <w:pPr>
              <w:jc w:val="center"/>
              <w:rPr>
                <w:rFonts w:ascii="Century Gothic" w:hAnsi="Century Gothic" w:cs="Arial"/>
              </w:rPr>
            </w:pPr>
            <w:r w:rsidRPr="00192539">
              <w:rPr>
                <w:rFonts w:ascii="Century Gothic" w:hAnsi="Century Gothic" w:cs="Arial"/>
              </w:rPr>
              <w:t>Bunsen burner</w:t>
            </w:r>
          </w:p>
        </w:tc>
      </w:tr>
      <w:tr w:rsidR="00C75F2E" w:rsidRPr="00192539" w14:paraId="281B7A5D" w14:textId="77777777" w:rsidTr="00622414">
        <w:tc>
          <w:tcPr>
            <w:tcW w:w="4508" w:type="dxa"/>
          </w:tcPr>
          <w:p w14:paraId="788D4B34" w14:textId="77777777" w:rsidR="00C75F2E" w:rsidRDefault="00C75F2E" w:rsidP="00622414">
            <w:pPr>
              <w:jc w:val="center"/>
              <w:rPr>
                <w:rFonts w:ascii="Century Gothic" w:hAnsi="Century Gothic" w:cs="Arial"/>
              </w:rPr>
            </w:pPr>
            <w:r w:rsidRPr="00192539">
              <w:rPr>
                <w:rFonts w:ascii="Century Gothic" w:hAnsi="Century Gothic" w:cs="Arial"/>
              </w:rPr>
              <w:t>Heat proof mat</w:t>
            </w:r>
          </w:p>
          <w:p w14:paraId="5F8AFBDB" w14:textId="77777777" w:rsidR="00C75F2E" w:rsidRPr="00192539" w:rsidRDefault="00C75F2E" w:rsidP="00622414">
            <w:pPr>
              <w:jc w:val="center"/>
              <w:rPr>
                <w:rFonts w:ascii="Century Gothic" w:hAnsi="Century Gothic" w:cs="Arial"/>
              </w:rPr>
            </w:pPr>
          </w:p>
        </w:tc>
        <w:tc>
          <w:tcPr>
            <w:tcW w:w="4508" w:type="dxa"/>
          </w:tcPr>
          <w:p w14:paraId="71ECE509" w14:textId="77777777" w:rsidR="00C75F2E" w:rsidRPr="00192539" w:rsidRDefault="00C75F2E" w:rsidP="00622414">
            <w:pPr>
              <w:jc w:val="center"/>
              <w:rPr>
                <w:rFonts w:ascii="Century Gothic" w:hAnsi="Century Gothic" w:cs="Arial"/>
              </w:rPr>
            </w:pPr>
            <w:r w:rsidRPr="00192539">
              <w:rPr>
                <w:rFonts w:ascii="Century Gothic" w:hAnsi="Century Gothic" w:cs="Arial"/>
              </w:rPr>
              <w:t>1% Virkon in discard jar</w:t>
            </w:r>
          </w:p>
        </w:tc>
      </w:tr>
      <w:tr w:rsidR="00C75F2E" w:rsidRPr="00192539" w14:paraId="46122A26" w14:textId="77777777" w:rsidTr="00622414">
        <w:tc>
          <w:tcPr>
            <w:tcW w:w="4508" w:type="dxa"/>
          </w:tcPr>
          <w:p w14:paraId="4132116F" w14:textId="77777777" w:rsidR="00C75F2E" w:rsidRDefault="00C75F2E" w:rsidP="00622414">
            <w:pPr>
              <w:jc w:val="center"/>
              <w:rPr>
                <w:rFonts w:ascii="Century Gothic" w:hAnsi="Century Gothic" w:cs="Arial"/>
              </w:rPr>
            </w:pPr>
            <w:r w:rsidRPr="00192539">
              <w:rPr>
                <w:rFonts w:ascii="Century Gothic" w:hAnsi="Century Gothic" w:cs="Arial"/>
              </w:rPr>
              <w:t>1% bleach (surface disinfectant)</w:t>
            </w:r>
          </w:p>
          <w:p w14:paraId="38D3AC63" w14:textId="77777777" w:rsidR="00C75F2E" w:rsidRPr="00192539" w:rsidRDefault="00C75F2E" w:rsidP="00622414">
            <w:pPr>
              <w:jc w:val="center"/>
              <w:rPr>
                <w:rFonts w:ascii="Century Gothic" w:hAnsi="Century Gothic" w:cs="Arial"/>
              </w:rPr>
            </w:pPr>
          </w:p>
        </w:tc>
        <w:tc>
          <w:tcPr>
            <w:tcW w:w="4508" w:type="dxa"/>
          </w:tcPr>
          <w:p w14:paraId="2B891C5F" w14:textId="77777777" w:rsidR="00C75F2E" w:rsidRPr="00192539" w:rsidRDefault="00C75F2E" w:rsidP="00622414">
            <w:pPr>
              <w:jc w:val="center"/>
              <w:rPr>
                <w:rFonts w:ascii="Century Gothic" w:hAnsi="Century Gothic" w:cs="Arial"/>
              </w:rPr>
            </w:pPr>
            <w:r w:rsidRPr="00192539">
              <w:rPr>
                <w:rFonts w:ascii="Century Gothic" w:hAnsi="Century Gothic" w:cs="Arial"/>
              </w:rPr>
              <w:t>A</w:t>
            </w:r>
            <w:r w:rsidRPr="00192539">
              <w:rPr>
                <w:rFonts w:ascii="Century Gothic" w:hAnsi="Century Gothic"/>
              </w:rPr>
              <w:t>luminium foil</w:t>
            </w:r>
          </w:p>
        </w:tc>
      </w:tr>
      <w:tr w:rsidR="00C75F2E" w:rsidRPr="00192539" w14:paraId="3743A5DE" w14:textId="77777777" w:rsidTr="00622414">
        <w:tc>
          <w:tcPr>
            <w:tcW w:w="4508" w:type="dxa"/>
          </w:tcPr>
          <w:p w14:paraId="41E7D224" w14:textId="77777777" w:rsidR="00C75F2E" w:rsidRPr="00192539" w:rsidRDefault="00C75F2E" w:rsidP="00622414">
            <w:pPr>
              <w:jc w:val="center"/>
              <w:rPr>
                <w:rFonts w:ascii="Century Gothic" w:hAnsi="Century Gothic" w:cs="Arial"/>
              </w:rPr>
            </w:pPr>
            <w:r>
              <w:rPr>
                <w:rFonts w:ascii="Century Gothic" w:hAnsi="Century Gothic" w:cs="Arial"/>
              </w:rPr>
              <w:t>Gas lighter / matches</w:t>
            </w:r>
          </w:p>
        </w:tc>
        <w:tc>
          <w:tcPr>
            <w:tcW w:w="4508" w:type="dxa"/>
          </w:tcPr>
          <w:p w14:paraId="75757CDA" w14:textId="77777777" w:rsidR="00C75F2E" w:rsidRPr="00192539" w:rsidRDefault="00C75F2E" w:rsidP="00622414">
            <w:pPr>
              <w:jc w:val="center"/>
              <w:rPr>
                <w:rFonts w:ascii="Century Gothic" w:hAnsi="Century Gothic" w:cs="Arial"/>
              </w:rPr>
            </w:pPr>
            <w:r>
              <w:rPr>
                <w:rFonts w:ascii="Century Gothic" w:hAnsi="Century Gothic" w:cs="Arial"/>
              </w:rPr>
              <w:t>Blue roll</w:t>
            </w:r>
          </w:p>
        </w:tc>
      </w:tr>
    </w:tbl>
    <w:p w14:paraId="393EF410" w14:textId="77777777" w:rsidR="00C75F2E" w:rsidRPr="00192539" w:rsidRDefault="00C75F2E" w:rsidP="00C75F2E">
      <w:pPr>
        <w:spacing w:line="360" w:lineRule="auto"/>
        <w:rPr>
          <w:rFonts w:ascii="Century Gothic" w:hAnsi="Century Gothic" w:cs="Arial"/>
        </w:rPr>
      </w:pPr>
    </w:p>
    <w:p w14:paraId="3F25EF6A" w14:textId="77777777" w:rsidR="00C75F2E" w:rsidRPr="00192539" w:rsidRDefault="00C75F2E" w:rsidP="00C75F2E">
      <w:pPr>
        <w:spacing w:line="360" w:lineRule="auto"/>
        <w:rPr>
          <w:rFonts w:ascii="Century Gothic" w:hAnsi="Century Gothic" w:cs="Arial"/>
          <w:b/>
          <w:bCs/>
        </w:rPr>
      </w:pPr>
      <w:r w:rsidRPr="00192539">
        <w:rPr>
          <w:rFonts w:ascii="Century Gothic" w:hAnsi="Century Gothic" w:cs="Arial"/>
          <w:b/>
          <w:bCs/>
        </w:rPr>
        <w:t>Materials required per group of 4:</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C75F2E" w:rsidRPr="00192539" w14:paraId="6DDF6FF8" w14:textId="77777777" w:rsidTr="00622414">
        <w:tc>
          <w:tcPr>
            <w:tcW w:w="4508" w:type="dxa"/>
          </w:tcPr>
          <w:p w14:paraId="2D5E9B0A" w14:textId="77777777" w:rsidR="00C75F2E" w:rsidRDefault="00C75F2E" w:rsidP="00622414">
            <w:pPr>
              <w:jc w:val="center"/>
              <w:rPr>
                <w:rFonts w:ascii="Century Gothic" w:hAnsi="Century Gothic" w:cs="Arial"/>
              </w:rPr>
            </w:pPr>
            <w:r w:rsidRPr="00192539">
              <w:rPr>
                <w:rFonts w:ascii="Century Gothic" w:hAnsi="Century Gothic" w:cs="Arial"/>
              </w:rPr>
              <w:lastRenderedPageBreak/>
              <w:t>Access to UV lamp</w:t>
            </w:r>
          </w:p>
          <w:p w14:paraId="216E86D5" w14:textId="77777777" w:rsidR="00C75F2E" w:rsidRPr="00192539" w:rsidRDefault="00C75F2E" w:rsidP="00622414">
            <w:pPr>
              <w:jc w:val="center"/>
              <w:rPr>
                <w:rFonts w:ascii="Century Gothic" w:hAnsi="Century Gothic" w:cs="Arial"/>
              </w:rPr>
            </w:pPr>
          </w:p>
        </w:tc>
        <w:tc>
          <w:tcPr>
            <w:tcW w:w="4508" w:type="dxa"/>
          </w:tcPr>
          <w:p w14:paraId="283755B3" w14:textId="77777777" w:rsidR="00C75F2E" w:rsidRPr="00192539" w:rsidRDefault="00C75F2E" w:rsidP="00622414">
            <w:pPr>
              <w:jc w:val="center"/>
              <w:rPr>
                <w:rFonts w:ascii="Century Gothic" w:hAnsi="Century Gothic" w:cs="Arial"/>
              </w:rPr>
            </w:pPr>
            <w:r w:rsidRPr="00192539">
              <w:rPr>
                <w:rFonts w:ascii="Century Gothic" w:hAnsi="Century Gothic" w:cs="Arial"/>
              </w:rPr>
              <w:t>Cling film</w:t>
            </w:r>
          </w:p>
        </w:tc>
      </w:tr>
      <w:tr w:rsidR="00C75F2E" w:rsidRPr="00192539" w14:paraId="5A4230C0" w14:textId="77777777" w:rsidTr="00622414">
        <w:tc>
          <w:tcPr>
            <w:tcW w:w="4508" w:type="dxa"/>
          </w:tcPr>
          <w:p w14:paraId="2FD762EC" w14:textId="77777777" w:rsidR="00C75F2E" w:rsidRDefault="00C75F2E" w:rsidP="00622414">
            <w:pPr>
              <w:jc w:val="center"/>
              <w:rPr>
                <w:rFonts w:ascii="Century Gothic" w:hAnsi="Century Gothic" w:cs="Arial"/>
              </w:rPr>
            </w:pPr>
            <w:r w:rsidRPr="00192539">
              <w:rPr>
                <w:rFonts w:ascii="Century Gothic" w:hAnsi="Century Gothic" w:cs="Arial"/>
              </w:rPr>
              <w:t>5x sterile YGA plate</w:t>
            </w:r>
            <w:r>
              <w:rPr>
                <w:rFonts w:ascii="Century Gothic" w:hAnsi="Century Gothic" w:cs="Arial"/>
              </w:rPr>
              <w:t>s</w:t>
            </w:r>
          </w:p>
          <w:p w14:paraId="74FACBE0" w14:textId="77777777" w:rsidR="00C75F2E" w:rsidRPr="00192539" w:rsidRDefault="00C75F2E" w:rsidP="00622414">
            <w:pPr>
              <w:jc w:val="center"/>
              <w:rPr>
                <w:rFonts w:ascii="Century Gothic" w:hAnsi="Century Gothic" w:cs="Arial"/>
              </w:rPr>
            </w:pPr>
          </w:p>
        </w:tc>
        <w:tc>
          <w:tcPr>
            <w:tcW w:w="4508" w:type="dxa"/>
          </w:tcPr>
          <w:p w14:paraId="546C4FE7" w14:textId="77777777" w:rsidR="00C75F2E" w:rsidRPr="00192539" w:rsidRDefault="00C75F2E" w:rsidP="00622414">
            <w:pPr>
              <w:jc w:val="center"/>
              <w:rPr>
                <w:rFonts w:ascii="Century Gothic" w:hAnsi="Century Gothic" w:cs="Arial"/>
              </w:rPr>
            </w:pPr>
            <w:r>
              <w:rPr>
                <w:rFonts w:ascii="Century Gothic" w:hAnsi="Century Gothic" w:cs="Arial"/>
              </w:rPr>
              <w:t>Paper towels</w:t>
            </w:r>
          </w:p>
        </w:tc>
      </w:tr>
      <w:tr w:rsidR="00C75F2E" w:rsidRPr="00192539" w14:paraId="289EB19D" w14:textId="77777777" w:rsidTr="00622414">
        <w:tc>
          <w:tcPr>
            <w:tcW w:w="4508" w:type="dxa"/>
          </w:tcPr>
          <w:p w14:paraId="38551BCE" w14:textId="77777777" w:rsidR="00C75F2E" w:rsidRPr="00192539" w:rsidRDefault="00C75F2E" w:rsidP="00622414">
            <w:pPr>
              <w:jc w:val="center"/>
              <w:rPr>
                <w:rFonts w:ascii="Century Gothic" w:hAnsi="Century Gothic" w:cs="Arial"/>
              </w:rPr>
            </w:pPr>
            <w:r w:rsidRPr="00192539">
              <w:rPr>
                <w:rFonts w:ascii="Century Gothic" w:hAnsi="Century Gothic" w:cs="Arial"/>
              </w:rPr>
              <w:t>Sunscreen</w:t>
            </w:r>
            <w:r>
              <w:rPr>
                <w:rFonts w:ascii="Century Gothic" w:hAnsi="Century Gothic" w:cs="Arial"/>
              </w:rPr>
              <w:t xml:space="preserve"> (same brand)</w:t>
            </w:r>
            <w:r w:rsidRPr="00192539">
              <w:rPr>
                <w:rFonts w:ascii="Century Gothic" w:hAnsi="Century Gothic" w:cs="Arial"/>
              </w:rPr>
              <w:t xml:space="preserve"> with various SPF</w:t>
            </w:r>
          </w:p>
        </w:tc>
        <w:tc>
          <w:tcPr>
            <w:tcW w:w="4508" w:type="dxa"/>
          </w:tcPr>
          <w:p w14:paraId="34187073" w14:textId="77777777" w:rsidR="00C75F2E" w:rsidRPr="00192539" w:rsidRDefault="00C75F2E" w:rsidP="00622414">
            <w:pPr>
              <w:jc w:val="center"/>
              <w:rPr>
                <w:rFonts w:ascii="Century Gothic" w:hAnsi="Century Gothic" w:cs="Arial"/>
              </w:rPr>
            </w:pPr>
            <w:r w:rsidRPr="00192539">
              <w:rPr>
                <w:rFonts w:ascii="Century Gothic" w:hAnsi="Century Gothic" w:cs="Arial"/>
              </w:rPr>
              <w:t xml:space="preserve">Spatula </w:t>
            </w:r>
          </w:p>
        </w:tc>
      </w:tr>
      <w:tr w:rsidR="00C75F2E" w:rsidRPr="00192539" w14:paraId="044CE1B4" w14:textId="77777777" w:rsidTr="00622414">
        <w:tc>
          <w:tcPr>
            <w:tcW w:w="4508" w:type="dxa"/>
          </w:tcPr>
          <w:p w14:paraId="6B109299" w14:textId="77777777" w:rsidR="00C75F2E" w:rsidRPr="00192539" w:rsidRDefault="00C75F2E" w:rsidP="00622414">
            <w:pPr>
              <w:jc w:val="center"/>
              <w:rPr>
                <w:rFonts w:ascii="Century Gothic" w:hAnsi="Century Gothic" w:cs="Arial"/>
              </w:rPr>
            </w:pPr>
            <w:r w:rsidRPr="00192539">
              <w:rPr>
                <w:rFonts w:ascii="Century Gothic" w:hAnsi="Century Gothic" w:cs="Arial"/>
              </w:rPr>
              <w:t xml:space="preserve">E45 </w:t>
            </w:r>
            <w:r>
              <w:rPr>
                <w:rFonts w:ascii="Century Gothic" w:hAnsi="Century Gothic" w:cs="Arial"/>
              </w:rPr>
              <w:t xml:space="preserve">/ moisturising </w:t>
            </w:r>
            <w:r w:rsidRPr="00192539">
              <w:rPr>
                <w:rFonts w:ascii="Century Gothic" w:hAnsi="Century Gothic" w:cs="Arial"/>
              </w:rPr>
              <w:t>cream</w:t>
            </w:r>
            <w:r>
              <w:rPr>
                <w:rFonts w:ascii="Century Gothic" w:hAnsi="Century Gothic" w:cs="Arial"/>
              </w:rPr>
              <w:t xml:space="preserve"> (with no SPF)</w:t>
            </w:r>
          </w:p>
        </w:tc>
        <w:tc>
          <w:tcPr>
            <w:tcW w:w="4508" w:type="dxa"/>
          </w:tcPr>
          <w:p w14:paraId="75D4EB1E" w14:textId="77777777" w:rsidR="00C75F2E" w:rsidRPr="00192539" w:rsidRDefault="00C75F2E" w:rsidP="00622414">
            <w:pPr>
              <w:jc w:val="center"/>
              <w:rPr>
                <w:rFonts w:ascii="Century Gothic" w:hAnsi="Century Gothic" w:cs="Arial"/>
              </w:rPr>
            </w:pPr>
            <w:r w:rsidRPr="00192539">
              <w:rPr>
                <w:rFonts w:ascii="Century Gothic" w:hAnsi="Century Gothic" w:cs="Arial"/>
              </w:rPr>
              <w:t>Sellotape</w:t>
            </w:r>
          </w:p>
        </w:tc>
      </w:tr>
      <w:tr w:rsidR="00C75F2E" w:rsidRPr="00192539" w14:paraId="1226C9D8" w14:textId="77777777" w:rsidTr="00622414">
        <w:tc>
          <w:tcPr>
            <w:tcW w:w="4508" w:type="dxa"/>
          </w:tcPr>
          <w:p w14:paraId="147B56FD" w14:textId="77777777" w:rsidR="00C75F2E" w:rsidRDefault="00C75F2E" w:rsidP="00622414">
            <w:pPr>
              <w:jc w:val="center"/>
              <w:rPr>
                <w:rFonts w:ascii="Century Gothic" w:hAnsi="Century Gothic" w:cs="Arial"/>
              </w:rPr>
            </w:pPr>
            <w:r w:rsidRPr="00192539">
              <w:rPr>
                <w:rFonts w:ascii="Century Gothic" w:hAnsi="Century Gothic" w:cs="Arial"/>
              </w:rPr>
              <w:t xml:space="preserve">Access to an incubator at 30 </w:t>
            </w:r>
            <w:r w:rsidRPr="00192539">
              <w:rPr>
                <w:rFonts w:ascii="Arial" w:hAnsi="Arial" w:cs="Arial"/>
              </w:rPr>
              <w:t>ᴼ</w:t>
            </w:r>
            <w:r w:rsidRPr="00192539">
              <w:rPr>
                <w:rFonts w:ascii="Century Gothic" w:hAnsi="Century Gothic" w:cs="Arial"/>
              </w:rPr>
              <w:t>C</w:t>
            </w:r>
          </w:p>
          <w:p w14:paraId="5AC4DBE9" w14:textId="77777777" w:rsidR="00C75F2E" w:rsidRPr="00192539" w:rsidRDefault="00C75F2E" w:rsidP="00622414">
            <w:pPr>
              <w:jc w:val="center"/>
              <w:rPr>
                <w:rFonts w:ascii="Century Gothic" w:hAnsi="Century Gothic" w:cs="Arial"/>
              </w:rPr>
            </w:pPr>
          </w:p>
        </w:tc>
        <w:tc>
          <w:tcPr>
            <w:tcW w:w="4508" w:type="dxa"/>
          </w:tcPr>
          <w:p w14:paraId="4D3555BB" w14:textId="77777777" w:rsidR="00C75F2E" w:rsidRPr="00192539" w:rsidRDefault="00C75F2E" w:rsidP="00622414">
            <w:pPr>
              <w:jc w:val="center"/>
              <w:rPr>
                <w:rFonts w:ascii="Century Gothic" w:hAnsi="Century Gothic" w:cs="Arial"/>
              </w:rPr>
            </w:pPr>
          </w:p>
        </w:tc>
      </w:tr>
    </w:tbl>
    <w:p w14:paraId="751A0DF3" w14:textId="77777777" w:rsidR="00C75F2E" w:rsidRPr="00192539" w:rsidRDefault="00C75F2E" w:rsidP="00C75F2E">
      <w:pPr>
        <w:spacing w:line="360" w:lineRule="auto"/>
        <w:rPr>
          <w:rFonts w:ascii="Century Gothic" w:hAnsi="Century Gothic" w:cs="Arial"/>
          <w:b/>
          <w:bCs/>
        </w:rPr>
      </w:pPr>
    </w:p>
    <w:p w14:paraId="0396231C" w14:textId="77777777" w:rsidR="00C75F2E" w:rsidRDefault="00C75F2E" w:rsidP="00C75F2E">
      <w:pPr>
        <w:spacing w:line="0" w:lineRule="auto"/>
        <w:rPr>
          <w:rFonts w:ascii="Century Gothic" w:hAnsi="Century Gothic" w:cs="Arial"/>
          <w:b/>
        </w:rPr>
      </w:pPr>
      <w:r>
        <w:rPr>
          <w:rFonts w:ascii="Century Gothic" w:hAnsi="Century Gothic" w:cs="Arial"/>
          <w:b/>
        </w:rPr>
        <w:br w:type="page"/>
      </w:r>
    </w:p>
    <w:p w14:paraId="31CD9827" w14:textId="77777777" w:rsidR="00C75F2E" w:rsidRPr="00192539" w:rsidRDefault="00C75F2E" w:rsidP="00C75F2E">
      <w:pPr>
        <w:spacing w:line="360" w:lineRule="auto"/>
        <w:rPr>
          <w:rFonts w:ascii="Century Gothic" w:hAnsi="Century Gothic" w:cs="Arial"/>
          <w:bCs/>
          <w:i/>
        </w:rPr>
      </w:pPr>
      <w:r w:rsidRPr="00192539">
        <w:rPr>
          <w:rFonts w:ascii="Century Gothic" w:hAnsi="Century Gothic" w:cs="Arial"/>
          <w:b/>
        </w:rPr>
        <w:lastRenderedPageBreak/>
        <w:t xml:space="preserve">Method – </w:t>
      </w:r>
      <w:r w:rsidRPr="00192539">
        <w:rPr>
          <w:rFonts w:ascii="Century Gothic" w:hAnsi="Century Gothic" w:cs="Arial"/>
          <w:b/>
          <w:i/>
        </w:rPr>
        <w:t xml:space="preserve">Prepare a serial dilution – </w:t>
      </w:r>
      <w:r w:rsidRPr="00192539">
        <w:rPr>
          <w:rFonts w:ascii="Century Gothic" w:hAnsi="Century Gothic" w:cs="Arial"/>
          <w:bCs/>
          <w:i/>
        </w:rPr>
        <w:t>each pair will carry this out.</w:t>
      </w:r>
    </w:p>
    <w:p w14:paraId="3752E5BD" w14:textId="77777777" w:rsidR="00C75F2E" w:rsidRPr="00192539" w:rsidRDefault="00C75F2E" w:rsidP="00C75F2E">
      <w:pPr>
        <w:pStyle w:val="ListParagraph"/>
        <w:numPr>
          <w:ilvl w:val="0"/>
          <w:numId w:val="2"/>
        </w:numPr>
        <w:spacing w:line="360" w:lineRule="auto"/>
        <w:rPr>
          <w:rFonts w:ascii="Century Gothic" w:hAnsi="Century Gothic" w:cs="Arial"/>
        </w:rPr>
      </w:pPr>
      <w:r w:rsidRPr="00192539">
        <w:rPr>
          <w:rFonts w:ascii="Century Gothic" w:hAnsi="Century Gothic" w:cs="Arial"/>
        </w:rPr>
        <w:t>Wash hands. Tie hair back. Disinfect work surface with 1% bleach.</w:t>
      </w:r>
    </w:p>
    <w:p w14:paraId="024447C6" w14:textId="77777777" w:rsidR="00C75F2E" w:rsidRPr="00192539" w:rsidRDefault="00C75F2E" w:rsidP="00C75F2E">
      <w:pPr>
        <w:pStyle w:val="ListParagraph"/>
        <w:spacing w:line="360" w:lineRule="auto"/>
        <w:rPr>
          <w:rFonts w:ascii="Century Gothic" w:hAnsi="Century Gothic" w:cs="Arial"/>
        </w:rPr>
      </w:pPr>
    </w:p>
    <w:p w14:paraId="10822EAE" w14:textId="77777777" w:rsidR="00C75F2E" w:rsidRPr="00192539" w:rsidRDefault="00C75F2E" w:rsidP="00C75F2E">
      <w:pPr>
        <w:pStyle w:val="ListParagraph"/>
        <w:numPr>
          <w:ilvl w:val="0"/>
          <w:numId w:val="2"/>
        </w:numPr>
        <w:spacing w:line="360" w:lineRule="auto"/>
        <w:rPr>
          <w:rFonts w:ascii="Century Gothic" w:hAnsi="Century Gothic" w:cs="Arial"/>
        </w:rPr>
      </w:pPr>
      <w:r w:rsidRPr="00192539">
        <w:rPr>
          <w:rFonts w:ascii="Century Gothic" w:hAnsi="Century Gothic" w:cs="Arial"/>
        </w:rPr>
        <w:t>Label the bottles with the appropriate dilution.</w:t>
      </w:r>
    </w:p>
    <w:p w14:paraId="6D458215" w14:textId="77777777" w:rsidR="00C75F2E" w:rsidRPr="00192539" w:rsidRDefault="00C75F2E" w:rsidP="00C75F2E">
      <w:pPr>
        <w:pStyle w:val="ListParagraph"/>
        <w:numPr>
          <w:ilvl w:val="1"/>
          <w:numId w:val="2"/>
        </w:numPr>
        <w:spacing w:line="360" w:lineRule="auto"/>
        <w:rPr>
          <w:rFonts w:ascii="Century Gothic" w:hAnsi="Century Gothic" w:cs="Arial"/>
        </w:rPr>
      </w:pPr>
      <w:r w:rsidRPr="00192539">
        <w:rPr>
          <w:rFonts w:ascii="Century Gothic" w:hAnsi="Century Gothic" w:cs="Arial"/>
        </w:rPr>
        <w:t>Bottle of 10 cm</w:t>
      </w:r>
      <w:r w:rsidRPr="00192539">
        <w:rPr>
          <w:rFonts w:ascii="Century Gothic" w:hAnsi="Century Gothic" w:cs="Arial"/>
          <w:vertAlign w:val="superscript"/>
        </w:rPr>
        <w:t>3</w:t>
      </w:r>
      <w:r w:rsidRPr="00192539">
        <w:rPr>
          <w:rFonts w:ascii="Century Gothic" w:hAnsi="Century Gothic" w:cs="Arial"/>
        </w:rPr>
        <w:t xml:space="preserve"> – Starter</w:t>
      </w:r>
    </w:p>
    <w:p w14:paraId="1E9C4B4E" w14:textId="77777777" w:rsidR="00C75F2E" w:rsidRPr="00192539" w:rsidRDefault="00C75F2E" w:rsidP="00C75F2E">
      <w:pPr>
        <w:pStyle w:val="ListParagraph"/>
        <w:numPr>
          <w:ilvl w:val="1"/>
          <w:numId w:val="2"/>
        </w:numPr>
        <w:spacing w:line="360" w:lineRule="auto"/>
        <w:rPr>
          <w:rFonts w:ascii="Century Gothic" w:hAnsi="Century Gothic" w:cs="Arial"/>
        </w:rPr>
      </w:pPr>
      <w:r w:rsidRPr="00192539">
        <w:rPr>
          <w:rFonts w:ascii="Century Gothic" w:hAnsi="Century Gothic" w:cs="Arial"/>
        </w:rPr>
        <w:t>Remaining bottles, each with 9 cm</w:t>
      </w:r>
      <w:r w:rsidRPr="00192539">
        <w:rPr>
          <w:rFonts w:ascii="Century Gothic" w:hAnsi="Century Gothic" w:cs="Arial"/>
          <w:vertAlign w:val="superscript"/>
        </w:rPr>
        <w:t>3</w:t>
      </w:r>
      <w:r w:rsidRPr="00192539">
        <w:rPr>
          <w:rFonts w:ascii="Century Gothic" w:hAnsi="Century Gothic" w:cs="Arial"/>
        </w:rPr>
        <w:t xml:space="preserve"> water – 10</w:t>
      </w:r>
      <w:r w:rsidRPr="00192539">
        <w:rPr>
          <w:rFonts w:ascii="Century Gothic" w:hAnsi="Century Gothic" w:cs="Arial"/>
          <w:vertAlign w:val="superscript"/>
        </w:rPr>
        <w:t>-1</w:t>
      </w:r>
      <w:r w:rsidRPr="00192539">
        <w:rPr>
          <w:rFonts w:ascii="Century Gothic" w:hAnsi="Century Gothic" w:cs="Arial"/>
        </w:rPr>
        <w:t>, 10</w:t>
      </w:r>
      <w:r w:rsidRPr="00192539">
        <w:rPr>
          <w:rFonts w:ascii="Century Gothic" w:hAnsi="Century Gothic" w:cs="Arial"/>
          <w:vertAlign w:val="superscript"/>
        </w:rPr>
        <w:t>-2</w:t>
      </w:r>
      <w:r w:rsidRPr="00192539">
        <w:rPr>
          <w:rFonts w:ascii="Century Gothic" w:hAnsi="Century Gothic" w:cs="Arial"/>
        </w:rPr>
        <w:t>, 10</w:t>
      </w:r>
      <w:r w:rsidRPr="00192539">
        <w:rPr>
          <w:rFonts w:ascii="Century Gothic" w:hAnsi="Century Gothic" w:cs="Arial"/>
          <w:vertAlign w:val="superscript"/>
        </w:rPr>
        <w:t>-3</w:t>
      </w:r>
      <w:r w:rsidRPr="00192539">
        <w:rPr>
          <w:rFonts w:ascii="Century Gothic" w:hAnsi="Century Gothic" w:cs="Arial"/>
        </w:rPr>
        <w:t>.</w:t>
      </w:r>
    </w:p>
    <w:p w14:paraId="6D01A38F" w14:textId="77777777" w:rsidR="00C75F2E" w:rsidRPr="00192539" w:rsidRDefault="00C75F2E" w:rsidP="00C75F2E">
      <w:pPr>
        <w:pStyle w:val="ListParagraph"/>
        <w:spacing w:line="360" w:lineRule="auto"/>
        <w:ind w:left="1440"/>
        <w:rPr>
          <w:rFonts w:ascii="Century Gothic" w:hAnsi="Century Gothic" w:cs="Arial"/>
        </w:rPr>
      </w:pPr>
    </w:p>
    <w:p w14:paraId="72EC95F0" w14:textId="77777777" w:rsidR="00C75F2E" w:rsidRPr="00192539" w:rsidRDefault="00C75F2E" w:rsidP="00C75F2E">
      <w:pPr>
        <w:pStyle w:val="ListParagraph"/>
        <w:numPr>
          <w:ilvl w:val="0"/>
          <w:numId w:val="2"/>
        </w:numPr>
        <w:spacing w:line="360" w:lineRule="auto"/>
        <w:rPr>
          <w:rFonts w:ascii="Century Gothic" w:hAnsi="Century Gothic" w:cs="Arial"/>
        </w:rPr>
      </w:pPr>
      <w:r w:rsidRPr="00192539">
        <w:rPr>
          <w:rFonts w:ascii="Century Gothic" w:hAnsi="Century Gothic" w:cs="Arial"/>
        </w:rPr>
        <w:t>Using aseptic technique, transfer 1 isolated colony of UV-sensitive yeast from the stock strea</w:t>
      </w:r>
      <w:r>
        <w:rPr>
          <w:rFonts w:ascii="Century Gothic" w:hAnsi="Century Gothic" w:cs="Arial"/>
        </w:rPr>
        <w:t>k</w:t>
      </w:r>
      <w:r w:rsidRPr="00192539">
        <w:rPr>
          <w:rFonts w:ascii="Century Gothic" w:hAnsi="Century Gothic" w:cs="Arial"/>
        </w:rPr>
        <w:t xml:space="preserve"> plate to the bottle of 10 cm</w:t>
      </w:r>
      <w:r w:rsidRPr="00192539">
        <w:rPr>
          <w:rFonts w:ascii="Century Gothic" w:hAnsi="Century Gothic" w:cs="Arial"/>
          <w:vertAlign w:val="superscript"/>
        </w:rPr>
        <w:t>3</w:t>
      </w:r>
      <w:r w:rsidRPr="00192539">
        <w:rPr>
          <w:rFonts w:ascii="Century Gothic" w:hAnsi="Century Gothic" w:cs="Arial"/>
        </w:rPr>
        <w:t xml:space="preserve"> sterile water. Gently agitate to mix. Steril</w:t>
      </w:r>
      <w:r>
        <w:rPr>
          <w:rFonts w:ascii="Century Gothic" w:hAnsi="Century Gothic" w:cs="Arial"/>
        </w:rPr>
        <w:t>is</w:t>
      </w:r>
      <w:r w:rsidRPr="00192539">
        <w:rPr>
          <w:rFonts w:ascii="Century Gothic" w:hAnsi="Century Gothic" w:cs="Arial"/>
        </w:rPr>
        <w:t>e the loop.</w:t>
      </w:r>
    </w:p>
    <w:p w14:paraId="79411517" w14:textId="77777777" w:rsidR="00C75F2E" w:rsidRPr="00192539" w:rsidRDefault="00C75F2E" w:rsidP="00C75F2E">
      <w:pPr>
        <w:pStyle w:val="ListParagraph"/>
        <w:spacing w:line="360" w:lineRule="auto"/>
        <w:rPr>
          <w:rFonts w:ascii="Century Gothic" w:hAnsi="Century Gothic" w:cs="Arial"/>
        </w:rPr>
      </w:pPr>
    </w:p>
    <w:p w14:paraId="50D30BC4" w14:textId="77777777" w:rsidR="00C75F2E" w:rsidRPr="00192539" w:rsidRDefault="00C75F2E" w:rsidP="00C75F2E">
      <w:pPr>
        <w:pStyle w:val="ListParagraph"/>
        <w:numPr>
          <w:ilvl w:val="0"/>
          <w:numId w:val="2"/>
        </w:numPr>
        <w:spacing w:line="360" w:lineRule="auto"/>
        <w:rPr>
          <w:rFonts w:ascii="Century Gothic" w:hAnsi="Century Gothic" w:cs="Arial"/>
        </w:rPr>
      </w:pPr>
      <w:r w:rsidRPr="00192539">
        <w:rPr>
          <w:rFonts w:ascii="Century Gothic" w:hAnsi="Century Gothic" w:cs="Arial"/>
        </w:rPr>
        <w:t>Flick the universal bottle to separate the clumps and ensure the cells are distributed through the liquid.</w:t>
      </w:r>
    </w:p>
    <w:p w14:paraId="4B773425" w14:textId="77777777" w:rsidR="00C75F2E" w:rsidRPr="00192539" w:rsidRDefault="00C75F2E" w:rsidP="00C75F2E">
      <w:pPr>
        <w:pStyle w:val="ListParagraph"/>
        <w:rPr>
          <w:rFonts w:ascii="Century Gothic" w:hAnsi="Century Gothic" w:cs="Arial"/>
        </w:rPr>
      </w:pPr>
    </w:p>
    <w:p w14:paraId="37185665" w14:textId="77777777" w:rsidR="00C75F2E" w:rsidRPr="00192539" w:rsidRDefault="00C75F2E" w:rsidP="00C75F2E">
      <w:pPr>
        <w:pStyle w:val="ListParagraph"/>
        <w:numPr>
          <w:ilvl w:val="0"/>
          <w:numId w:val="2"/>
        </w:numPr>
        <w:spacing w:line="360" w:lineRule="auto"/>
        <w:rPr>
          <w:rFonts w:ascii="Century Gothic" w:hAnsi="Century Gothic" w:cs="Arial"/>
        </w:rPr>
      </w:pPr>
      <w:r w:rsidRPr="00192539">
        <w:rPr>
          <w:rFonts w:ascii="Century Gothic" w:hAnsi="Century Gothic" w:cs="Arial"/>
        </w:rPr>
        <w:t xml:space="preserve">Using aseptic technique and the </w:t>
      </w:r>
      <w:r>
        <w:rPr>
          <w:rFonts w:ascii="Century Gothic" w:hAnsi="Century Gothic" w:cs="Arial"/>
        </w:rPr>
        <w:t>P1000</w:t>
      </w:r>
      <w:r w:rsidRPr="00192539">
        <w:rPr>
          <w:rFonts w:ascii="Century Gothic" w:hAnsi="Century Gothic" w:cs="Arial"/>
        </w:rPr>
        <w:t xml:space="preserve"> pipette with a sterile tip, transfer 1 cm</w:t>
      </w:r>
      <w:r w:rsidRPr="00192539">
        <w:rPr>
          <w:rFonts w:ascii="Century Gothic" w:hAnsi="Century Gothic" w:cs="Arial"/>
          <w:vertAlign w:val="superscript"/>
        </w:rPr>
        <w:t>3</w:t>
      </w:r>
      <w:r w:rsidRPr="00192539">
        <w:rPr>
          <w:rFonts w:ascii="Century Gothic" w:hAnsi="Century Gothic" w:cs="Arial"/>
        </w:rPr>
        <w:t xml:space="preserve"> of the culture from the </w:t>
      </w:r>
      <w:r w:rsidRPr="00192539">
        <w:rPr>
          <w:rFonts w:ascii="Century Gothic" w:hAnsi="Century Gothic" w:cs="Arial"/>
          <w:i/>
        </w:rPr>
        <w:t>starter</w:t>
      </w:r>
      <w:r w:rsidRPr="00192539">
        <w:rPr>
          <w:rFonts w:ascii="Century Gothic" w:hAnsi="Century Gothic" w:cs="Arial"/>
        </w:rPr>
        <w:t xml:space="preserve"> to the bottle marked 10</w:t>
      </w:r>
      <w:r w:rsidRPr="00192539">
        <w:rPr>
          <w:rFonts w:ascii="Century Gothic" w:hAnsi="Century Gothic" w:cs="Arial"/>
          <w:vertAlign w:val="superscript"/>
        </w:rPr>
        <w:t>-1</w:t>
      </w:r>
      <w:r w:rsidRPr="00192539">
        <w:rPr>
          <w:rFonts w:ascii="Century Gothic" w:hAnsi="Century Gothic" w:cs="Arial"/>
        </w:rPr>
        <w:t>. Mix well.</w:t>
      </w:r>
    </w:p>
    <w:p w14:paraId="3BB72A32" w14:textId="77777777" w:rsidR="00C75F2E" w:rsidRPr="00192539" w:rsidRDefault="00C75F2E" w:rsidP="00C75F2E">
      <w:pPr>
        <w:pStyle w:val="ListParagraph"/>
        <w:spacing w:line="360" w:lineRule="auto"/>
        <w:rPr>
          <w:rFonts w:ascii="Century Gothic" w:hAnsi="Century Gothic" w:cs="Arial"/>
        </w:rPr>
      </w:pPr>
    </w:p>
    <w:p w14:paraId="7CDAA145" w14:textId="77777777" w:rsidR="00C75F2E" w:rsidRPr="00192539" w:rsidRDefault="00C75F2E" w:rsidP="00C75F2E">
      <w:pPr>
        <w:pStyle w:val="ListParagraph"/>
        <w:numPr>
          <w:ilvl w:val="0"/>
          <w:numId w:val="2"/>
        </w:numPr>
        <w:spacing w:line="360" w:lineRule="auto"/>
        <w:rPr>
          <w:rFonts w:ascii="Century Gothic" w:hAnsi="Century Gothic" w:cs="Arial"/>
        </w:rPr>
      </w:pPr>
      <w:r w:rsidRPr="00192539">
        <w:rPr>
          <w:rFonts w:ascii="Century Gothic" w:hAnsi="Century Gothic" w:cs="Arial"/>
        </w:rPr>
        <w:t>Repeat step 5 until you have a 10</w:t>
      </w:r>
      <w:r w:rsidRPr="00192539">
        <w:rPr>
          <w:rFonts w:ascii="Century Gothic" w:hAnsi="Century Gothic" w:cs="Arial"/>
          <w:vertAlign w:val="superscript"/>
        </w:rPr>
        <w:t>-3</w:t>
      </w:r>
      <w:r w:rsidRPr="00192539">
        <w:rPr>
          <w:rFonts w:ascii="Century Gothic" w:hAnsi="Century Gothic" w:cs="Arial"/>
        </w:rPr>
        <w:t xml:space="preserve"> suspension</w:t>
      </w:r>
      <w:r>
        <w:rPr>
          <w:rFonts w:ascii="Century Gothic" w:hAnsi="Century Gothic" w:cs="Arial"/>
        </w:rPr>
        <w:t xml:space="preserve"> (1000-fold dilution)</w:t>
      </w:r>
      <w:r w:rsidRPr="00192539">
        <w:rPr>
          <w:rFonts w:ascii="Century Gothic" w:hAnsi="Century Gothic" w:cs="Arial"/>
        </w:rPr>
        <w:t>.</w:t>
      </w:r>
    </w:p>
    <w:p w14:paraId="6A69BD7D" w14:textId="77777777" w:rsidR="00C75F2E" w:rsidRPr="00192539" w:rsidRDefault="00C75F2E" w:rsidP="00C75F2E">
      <w:pPr>
        <w:spacing w:line="360" w:lineRule="auto"/>
        <w:rPr>
          <w:rFonts w:ascii="Century Gothic" w:hAnsi="Century Gothic" w:cs="Arial"/>
        </w:rPr>
      </w:pPr>
    </w:p>
    <w:p w14:paraId="75975420" w14:textId="77777777" w:rsidR="00C75F2E" w:rsidRPr="00192539" w:rsidRDefault="00C75F2E" w:rsidP="00C75F2E">
      <w:pPr>
        <w:pStyle w:val="ListParagraph"/>
        <w:numPr>
          <w:ilvl w:val="0"/>
          <w:numId w:val="2"/>
        </w:numPr>
        <w:spacing w:line="360" w:lineRule="auto"/>
        <w:rPr>
          <w:rFonts w:ascii="Century Gothic" w:hAnsi="Century Gothic" w:cs="Arial"/>
        </w:rPr>
      </w:pPr>
      <w:r w:rsidRPr="00192539">
        <w:rPr>
          <w:rFonts w:ascii="Century Gothic" w:hAnsi="Century Gothic" w:cs="Arial"/>
        </w:rPr>
        <w:t>Wrap bottles in foil to prevent exposure to UV light.</w:t>
      </w:r>
    </w:p>
    <w:p w14:paraId="49834929" w14:textId="77777777" w:rsidR="00C75F2E" w:rsidRPr="00192539" w:rsidRDefault="00C75F2E" w:rsidP="00C75F2E">
      <w:pPr>
        <w:spacing w:line="360" w:lineRule="auto"/>
        <w:jc w:val="center"/>
        <w:rPr>
          <w:rFonts w:ascii="Century Gothic" w:hAnsi="Century Gothic" w:cs="Arial"/>
        </w:rPr>
      </w:pPr>
      <w:r w:rsidRPr="00192539">
        <w:rPr>
          <w:rFonts w:ascii="Century Gothic" w:hAnsi="Century Gothic" w:cs="Arial"/>
          <w:noProof/>
        </w:rPr>
        <w:drawing>
          <wp:inline distT="0" distB="0" distL="0" distR="0" wp14:anchorId="6EBCB6D2" wp14:editId="3580FF4D">
            <wp:extent cx="4688840" cy="2129377"/>
            <wp:effectExtent l="19050" t="19050" r="16510" b="23495"/>
            <wp:docPr id="4" name="Picture 4" descr="A person standing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tanding on a tabl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92976" cy="2131255"/>
                    </a:xfrm>
                    <a:prstGeom prst="rect">
                      <a:avLst/>
                    </a:prstGeom>
                    <a:ln>
                      <a:solidFill>
                        <a:schemeClr val="tx1"/>
                      </a:solidFill>
                    </a:ln>
                  </pic:spPr>
                </pic:pic>
              </a:graphicData>
            </a:graphic>
          </wp:inline>
        </w:drawing>
      </w:r>
    </w:p>
    <w:p w14:paraId="4C9A7559" w14:textId="77777777" w:rsidR="00C75F2E" w:rsidRPr="00192539" w:rsidRDefault="00C75F2E" w:rsidP="00C75F2E">
      <w:pPr>
        <w:tabs>
          <w:tab w:val="right" w:pos="9026"/>
        </w:tabs>
        <w:spacing w:line="360" w:lineRule="auto"/>
        <w:rPr>
          <w:rFonts w:ascii="Century Gothic" w:hAnsi="Century Gothic" w:cs="Arial"/>
          <w:b/>
        </w:rPr>
      </w:pPr>
    </w:p>
    <w:p w14:paraId="5C94ADCC" w14:textId="77777777" w:rsidR="00C75F2E" w:rsidRPr="00192539" w:rsidRDefault="00C75F2E" w:rsidP="00C75F2E">
      <w:pPr>
        <w:tabs>
          <w:tab w:val="right" w:pos="9026"/>
        </w:tabs>
        <w:spacing w:line="360" w:lineRule="auto"/>
        <w:rPr>
          <w:rStyle w:val="normaltextrun"/>
          <w:rFonts w:ascii="Century Gothic" w:eastAsiaTheme="majorEastAsia" w:hAnsi="Century Gothic" w:cs="Arial"/>
          <w:i/>
          <w:color w:val="000000"/>
          <w:shd w:val="clear" w:color="auto" w:fill="FFFFFF"/>
        </w:rPr>
      </w:pPr>
      <w:r w:rsidRPr="00192539">
        <w:rPr>
          <w:rFonts w:ascii="Century Gothic" w:hAnsi="Century Gothic" w:cs="Arial"/>
          <w:b/>
        </w:rPr>
        <w:t>Method</w:t>
      </w:r>
      <w:r w:rsidRPr="00192539">
        <w:rPr>
          <w:rStyle w:val="normaltextrun"/>
          <w:rFonts w:ascii="Century Gothic" w:eastAsiaTheme="majorEastAsia" w:hAnsi="Century Gothic" w:cs="Arial"/>
          <w:i/>
          <w:color w:val="000000"/>
          <w:shd w:val="clear" w:color="auto" w:fill="FFFFFF"/>
        </w:rPr>
        <w:t xml:space="preserve"> – working in groups of 4. Each person will be responsible for one plate. Whoever finishes first should do the negative control.</w:t>
      </w:r>
    </w:p>
    <w:p w14:paraId="4EDC5C7A" w14:textId="77777777" w:rsidR="00C75F2E" w:rsidRPr="00192539" w:rsidRDefault="00C75F2E" w:rsidP="00C75F2E">
      <w:pPr>
        <w:tabs>
          <w:tab w:val="right" w:pos="9026"/>
        </w:tabs>
        <w:spacing w:line="360" w:lineRule="auto"/>
        <w:rPr>
          <w:rStyle w:val="normaltextrun"/>
          <w:rFonts w:ascii="Century Gothic" w:eastAsiaTheme="majorEastAsia" w:hAnsi="Century Gothic" w:cs="Arial"/>
          <w:color w:val="000000"/>
          <w:shd w:val="clear" w:color="auto" w:fill="FFFFFF"/>
        </w:rPr>
      </w:pPr>
    </w:p>
    <w:p w14:paraId="76D48756"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lastRenderedPageBreak/>
        <w:t>Label a sterile YGA plate on the underside with date, your initials, UV-sensitive yeast dilution factor, and treatment (e.g. SPF6, SPF30).</w:t>
      </w:r>
    </w:p>
    <w:p w14:paraId="5258F856" w14:textId="77777777" w:rsidR="00C75F2E" w:rsidRPr="00192539" w:rsidRDefault="00C75F2E" w:rsidP="00C75F2E">
      <w:pPr>
        <w:pStyle w:val="ListParagraph"/>
        <w:spacing w:line="360" w:lineRule="auto"/>
        <w:rPr>
          <w:rFonts w:ascii="Century Gothic" w:hAnsi="Century Gothic" w:cs="Arial"/>
          <w:iCs/>
        </w:rPr>
      </w:pPr>
    </w:p>
    <w:p w14:paraId="3A3BCC17"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t xml:space="preserve">Using aseptic technique and the </w:t>
      </w:r>
      <w:r>
        <w:rPr>
          <w:rFonts w:ascii="Century Gothic" w:hAnsi="Century Gothic" w:cs="Arial"/>
          <w:iCs/>
        </w:rPr>
        <w:t>P1000</w:t>
      </w:r>
      <w:r w:rsidRPr="00192539">
        <w:rPr>
          <w:rFonts w:ascii="Century Gothic" w:hAnsi="Century Gothic" w:cs="Arial"/>
          <w:iCs/>
        </w:rPr>
        <w:t xml:space="preserve"> pipette with sterile tip, transfer 100 </w:t>
      </w:r>
      <w:r w:rsidRPr="00192539">
        <w:rPr>
          <w:rFonts w:ascii="Century Gothic" w:hAnsi="Century Gothic" w:cs="Calibri"/>
          <w:iCs/>
        </w:rPr>
        <w:t>µl yeast culture</w:t>
      </w:r>
      <w:r>
        <w:rPr>
          <w:rFonts w:ascii="Century Gothic" w:hAnsi="Century Gothic" w:cs="Calibri"/>
          <w:iCs/>
        </w:rPr>
        <w:t xml:space="preserve"> (1000x dilution)</w:t>
      </w:r>
      <w:r w:rsidRPr="00192539">
        <w:rPr>
          <w:rFonts w:ascii="Century Gothic" w:hAnsi="Century Gothic" w:cs="Calibri"/>
          <w:iCs/>
        </w:rPr>
        <w:t xml:space="preserve"> </w:t>
      </w:r>
      <w:r>
        <w:rPr>
          <w:rFonts w:ascii="Century Gothic" w:hAnsi="Century Gothic" w:cs="Calibri"/>
          <w:iCs/>
        </w:rPr>
        <w:t>o</w:t>
      </w:r>
      <w:r w:rsidRPr="00192539">
        <w:rPr>
          <w:rFonts w:ascii="Century Gothic" w:hAnsi="Century Gothic" w:cs="Calibri"/>
          <w:iCs/>
        </w:rPr>
        <w:t>nto the agar surface.</w:t>
      </w:r>
    </w:p>
    <w:p w14:paraId="231167D2" w14:textId="77777777" w:rsidR="00C75F2E" w:rsidRPr="00192539" w:rsidRDefault="00C75F2E" w:rsidP="00C75F2E">
      <w:pPr>
        <w:spacing w:line="360" w:lineRule="auto"/>
        <w:rPr>
          <w:rFonts w:ascii="Century Gothic" w:hAnsi="Century Gothic" w:cs="Arial"/>
          <w:iCs/>
        </w:rPr>
      </w:pPr>
    </w:p>
    <w:p w14:paraId="6DC8B87B"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Calibri"/>
          <w:iCs/>
        </w:rPr>
        <w:t>Aseptically, spread the culture evenly over the surface using a glass spreader.</w:t>
      </w:r>
    </w:p>
    <w:p w14:paraId="485A34AE" w14:textId="77777777" w:rsidR="00C75F2E" w:rsidRPr="00192539" w:rsidRDefault="00C75F2E" w:rsidP="00C75F2E">
      <w:pPr>
        <w:spacing w:line="360" w:lineRule="auto"/>
        <w:rPr>
          <w:rFonts w:ascii="Century Gothic" w:hAnsi="Century Gothic" w:cs="Arial"/>
          <w:iCs/>
        </w:rPr>
      </w:pPr>
    </w:p>
    <w:p w14:paraId="47A3C390"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Calibri"/>
          <w:iCs/>
        </w:rPr>
        <w:t>Sellotape the petri dish closed with two small pieces of tape. Wrap the plate in foil.</w:t>
      </w:r>
    </w:p>
    <w:p w14:paraId="709248AC" w14:textId="77777777" w:rsidR="00C75F2E" w:rsidRPr="00192539" w:rsidRDefault="00C75F2E" w:rsidP="00C75F2E">
      <w:pPr>
        <w:spacing w:line="360" w:lineRule="auto"/>
        <w:rPr>
          <w:rFonts w:ascii="Century Gothic" w:hAnsi="Century Gothic" w:cs="Arial"/>
          <w:iCs/>
        </w:rPr>
      </w:pPr>
    </w:p>
    <w:p w14:paraId="36FAD4C3"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Calibri"/>
          <w:iCs/>
        </w:rPr>
        <w:t xml:space="preserve">Repeat this for each </w:t>
      </w:r>
      <w:proofErr w:type="gramStart"/>
      <w:r w:rsidRPr="00192539">
        <w:rPr>
          <w:rFonts w:ascii="Century Gothic" w:hAnsi="Century Gothic" w:cs="Calibri"/>
          <w:iCs/>
        </w:rPr>
        <w:t>plates</w:t>
      </w:r>
      <w:proofErr w:type="gramEnd"/>
      <w:r w:rsidRPr="00192539">
        <w:rPr>
          <w:rFonts w:ascii="Century Gothic" w:hAnsi="Century Gothic" w:cs="Calibri"/>
          <w:iCs/>
        </w:rPr>
        <w:t>.</w:t>
      </w:r>
    </w:p>
    <w:p w14:paraId="4FC1146E" w14:textId="77777777" w:rsidR="00C75F2E" w:rsidRPr="00192539" w:rsidRDefault="00C75F2E" w:rsidP="00C75F2E">
      <w:pPr>
        <w:spacing w:line="360" w:lineRule="auto"/>
        <w:rPr>
          <w:rFonts w:ascii="Century Gothic" w:hAnsi="Century Gothic" w:cs="Arial"/>
          <w:iCs/>
        </w:rPr>
      </w:pPr>
    </w:p>
    <w:p w14:paraId="3D39A6C3"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t>Plate 1 (negative control) will be fully exposed to light. Do not add anything to this petri dish.</w:t>
      </w:r>
    </w:p>
    <w:p w14:paraId="67BF68C5" w14:textId="77777777" w:rsidR="00C75F2E" w:rsidRPr="00192539" w:rsidRDefault="00C75F2E" w:rsidP="00C75F2E">
      <w:pPr>
        <w:pStyle w:val="ListParagraph"/>
        <w:rPr>
          <w:rFonts w:ascii="Century Gothic" w:hAnsi="Century Gothic" w:cs="Arial"/>
          <w:iCs/>
        </w:rPr>
      </w:pPr>
    </w:p>
    <w:p w14:paraId="352336EB"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t xml:space="preserve">For the remaining plates: Apply sunscreen / E45 cream, to plates 2-5 by placing a pea-sized piece of sunscreen to a piece of clingfilm, spreading it with the spreader. </w:t>
      </w:r>
    </w:p>
    <w:p w14:paraId="22FE97AF" w14:textId="77777777" w:rsidR="00C75F2E" w:rsidRPr="00192539" w:rsidRDefault="00C75F2E" w:rsidP="00C75F2E">
      <w:pPr>
        <w:pStyle w:val="ListParagraph"/>
        <w:rPr>
          <w:rFonts w:ascii="Century Gothic" w:hAnsi="Century Gothic" w:cs="Arial"/>
          <w:iCs/>
        </w:rPr>
      </w:pPr>
    </w:p>
    <w:p w14:paraId="1C0DE4E6"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t xml:space="preserve">When all pieces of clingfilm have been prepared, remove the foil from the plates. </w:t>
      </w:r>
    </w:p>
    <w:p w14:paraId="5C131A9A" w14:textId="77777777" w:rsidR="00C75F2E" w:rsidRPr="00192539" w:rsidRDefault="00C75F2E" w:rsidP="00C75F2E">
      <w:pPr>
        <w:pStyle w:val="ListParagraph"/>
        <w:rPr>
          <w:rFonts w:ascii="Century Gothic" w:hAnsi="Century Gothic" w:cs="Arial"/>
          <w:iCs/>
        </w:rPr>
      </w:pPr>
    </w:p>
    <w:p w14:paraId="63F077FC" w14:textId="77777777" w:rsidR="00C75F2E" w:rsidRPr="00192539" w:rsidRDefault="00C75F2E" w:rsidP="00C75F2E">
      <w:pPr>
        <w:pStyle w:val="ListParagraph"/>
        <w:numPr>
          <w:ilvl w:val="1"/>
          <w:numId w:val="3"/>
        </w:numPr>
        <w:spacing w:line="360" w:lineRule="auto"/>
        <w:ind w:left="1276"/>
        <w:rPr>
          <w:rFonts w:ascii="Century Gothic" w:hAnsi="Century Gothic" w:cs="Arial"/>
          <w:iCs/>
        </w:rPr>
      </w:pPr>
      <w:r w:rsidRPr="00192539">
        <w:rPr>
          <w:rFonts w:ascii="Century Gothic" w:hAnsi="Century Gothic" w:cs="Arial"/>
          <w:iCs/>
        </w:rPr>
        <w:t>Plate 1: remove the petri dish lid. Position the plate directly under the UV lamp.</w:t>
      </w:r>
    </w:p>
    <w:p w14:paraId="1B37E9EC" w14:textId="77777777" w:rsidR="00C75F2E" w:rsidRPr="00192539" w:rsidRDefault="00C75F2E" w:rsidP="00C75F2E">
      <w:pPr>
        <w:pStyle w:val="ListParagraph"/>
        <w:numPr>
          <w:ilvl w:val="1"/>
          <w:numId w:val="3"/>
        </w:numPr>
        <w:spacing w:line="360" w:lineRule="auto"/>
        <w:ind w:left="1276"/>
        <w:rPr>
          <w:rFonts w:ascii="Century Gothic" w:hAnsi="Century Gothic" w:cs="Arial"/>
          <w:iCs/>
        </w:rPr>
      </w:pPr>
      <w:r w:rsidRPr="00192539">
        <w:rPr>
          <w:rFonts w:ascii="Century Gothic" w:hAnsi="Century Gothic" w:cs="Arial"/>
          <w:iCs/>
        </w:rPr>
        <w:t xml:space="preserve">Plate 2 – 5: remove the lid. Drape the clingfilm over the top of the petri dish, without touching the agar. Position the plate under the UV lamp. </w:t>
      </w:r>
    </w:p>
    <w:p w14:paraId="4B15C160" w14:textId="77777777" w:rsidR="00C75F2E" w:rsidRPr="00192539" w:rsidRDefault="00C75F2E" w:rsidP="00C75F2E">
      <w:pPr>
        <w:spacing w:line="360" w:lineRule="auto"/>
        <w:rPr>
          <w:rFonts w:ascii="Century Gothic" w:hAnsi="Century Gothic" w:cs="Arial"/>
          <w:iCs/>
        </w:rPr>
      </w:pPr>
    </w:p>
    <w:p w14:paraId="1CA85406"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t>Irradiate all plates for one hour using a UV lamp.</w:t>
      </w:r>
    </w:p>
    <w:p w14:paraId="00AC1CFC" w14:textId="77777777" w:rsidR="00C75F2E" w:rsidRPr="00192539" w:rsidRDefault="00C75F2E" w:rsidP="00C75F2E">
      <w:pPr>
        <w:pStyle w:val="ListParagraph"/>
        <w:spacing w:line="360" w:lineRule="auto"/>
        <w:rPr>
          <w:rFonts w:ascii="Century Gothic" w:hAnsi="Century Gothic" w:cs="Arial"/>
          <w:iCs/>
        </w:rPr>
      </w:pPr>
    </w:p>
    <w:p w14:paraId="65E0A8DD"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lastRenderedPageBreak/>
        <w:t>Remove the clingfilm, replace the lids, and cover plates in foil.</w:t>
      </w:r>
    </w:p>
    <w:p w14:paraId="76BB24C3" w14:textId="77777777" w:rsidR="00C75F2E" w:rsidRPr="00192539" w:rsidRDefault="00C75F2E" w:rsidP="00C75F2E">
      <w:pPr>
        <w:pStyle w:val="ListParagraph"/>
        <w:rPr>
          <w:rFonts w:ascii="Century Gothic" w:hAnsi="Century Gothic" w:cs="Arial"/>
          <w:iCs/>
        </w:rPr>
      </w:pPr>
    </w:p>
    <w:p w14:paraId="047E4986"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t xml:space="preserve">Incubate plates for 2-3 days at 30 </w:t>
      </w:r>
      <w:r w:rsidRPr="00192539">
        <w:rPr>
          <w:rFonts w:ascii="Arial" w:hAnsi="Arial" w:cs="Arial"/>
          <w:iCs/>
        </w:rPr>
        <w:t>ᴼ</w:t>
      </w:r>
      <w:r w:rsidRPr="00192539">
        <w:rPr>
          <w:rFonts w:ascii="Century Gothic" w:hAnsi="Century Gothic" w:cs="Arial"/>
          <w:iCs/>
        </w:rPr>
        <w:t>C.</w:t>
      </w:r>
    </w:p>
    <w:p w14:paraId="7BD756BE" w14:textId="77777777" w:rsidR="00C75F2E" w:rsidRPr="00192539" w:rsidRDefault="00C75F2E" w:rsidP="00C75F2E">
      <w:pPr>
        <w:spacing w:line="360" w:lineRule="auto"/>
        <w:rPr>
          <w:rFonts w:ascii="Century Gothic" w:hAnsi="Century Gothic" w:cs="Arial"/>
          <w:iCs/>
        </w:rPr>
      </w:pPr>
    </w:p>
    <w:p w14:paraId="0F27B8A7" w14:textId="77777777" w:rsidR="00C75F2E" w:rsidRPr="00192539" w:rsidRDefault="00C75F2E" w:rsidP="00C75F2E">
      <w:pPr>
        <w:pStyle w:val="ListParagraph"/>
        <w:numPr>
          <w:ilvl w:val="0"/>
          <w:numId w:val="3"/>
        </w:numPr>
        <w:spacing w:line="360" w:lineRule="auto"/>
        <w:rPr>
          <w:rFonts w:ascii="Century Gothic" w:hAnsi="Century Gothic" w:cs="Arial"/>
          <w:iCs/>
        </w:rPr>
      </w:pPr>
      <w:r w:rsidRPr="00192539">
        <w:rPr>
          <w:rFonts w:ascii="Century Gothic" w:hAnsi="Century Gothic" w:cs="Arial"/>
          <w:iCs/>
        </w:rPr>
        <w:t>Count the number of distinct colonies on each plate.</w:t>
      </w:r>
    </w:p>
    <w:p w14:paraId="01E39B70" w14:textId="77777777" w:rsidR="00C75F2E" w:rsidRPr="00192539" w:rsidRDefault="00C75F2E" w:rsidP="00C75F2E">
      <w:pPr>
        <w:spacing w:line="360" w:lineRule="auto"/>
        <w:jc w:val="center"/>
        <w:rPr>
          <w:rFonts w:ascii="Century Gothic" w:hAnsi="Century Gothic" w:cs="Arial"/>
          <w:b/>
          <w:bCs/>
        </w:rPr>
      </w:pPr>
      <w:r w:rsidRPr="00192539">
        <w:rPr>
          <w:rFonts w:ascii="Century Gothic" w:hAnsi="Century Gothic" w:cs="Arial"/>
          <w:b/>
          <w:bCs/>
          <w:noProof/>
        </w:rPr>
        <w:drawing>
          <wp:inline distT="0" distB="0" distL="0" distR="0" wp14:anchorId="1DE8E7D7" wp14:editId="30CF040A">
            <wp:extent cx="5151120" cy="2233989"/>
            <wp:effectExtent l="19050" t="19050" r="11430" b="13970"/>
            <wp:docPr id="1" name="Picture 1"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video gam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51613" cy="2234203"/>
                    </a:xfrm>
                    <a:prstGeom prst="rect">
                      <a:avLst/>
                    </a:prstGeom>
                    <a:ln>
                      <a:solidFill>
                        <a:schemeClr val="tx1"/>
                      </a:solidFill>
                    </a:ln>
                  </pic:spPr>
                </pic:pic>
              </a:graphicData>
            </a:graphic>
          </wp:inline>
        </w:drawing>
      </w:r>
    </w:p>
    <w:p w14:paraId="13CED714" w14:textId="77777777" w:rsidR="00C75F2E" w:rsidRPr="00192539" w:rsidRDefault="00C75F2E" w:rsidP="00C75F2E">
      <w:pPr>
        <w:spacing w:line="360" w:lineRule="auto"/>
        <w:rPr>
          <w:rFonts w:ascii="Century Gothic" w:hAnsi="Century Gothic" w:cs="Arial"/>
          <w:bCs/>
        </w:rPr>
      </w:pPr>
      <w:r w:rsidRPr="00192539">
        <w:rPr>
          <w:rFonts w:ascii="Century Gothic" w:hAnsi="Century Gothic" w:cs="Arial"/>
          <w:bCs/>
        </w:rPr>
        <w:t>To allow you to obtain results during the course, we will provide some plates that were incubated 3 days ago. Count the number of colonies present under each treatment.</w:t>
      </w:r>
    </w:p>
    <w:p w14:paraId="011DE760" w14:textId="77777777" w:rsidR="00C75F2E" w:rsidRPr="00192539" w:rsidRDefault="00C75F2E" w:rsidP="00C75F2E">
      <w:pPr>
        <w:spacing w:line="360" w:lineRule="auto"/>
        <w:rPr>
          <w:rFonts w:ascii="Century Gothic" w:hAnsi="Century Gothic" w:cs="Arial"/>
          <w:bCs/>
        </w:rPr>
      </w:pPr>
    </w:p>
    <w:p w14:paraId="7341EE77" w14:textId="77777777" w:rsidR="00C75F2E" w:rsidRPr="00192539" w:rsidRDefault="00C75F2E" w:rsidP="00C75F2E">
      <w:pPr>
        <w:spacing w:line="360" w:lineRule="auto"/>
        <w:rPr>
          <w:rFonts w:ascii="Century Gothic" w:hAnsi="Century Gothic" w:cs="Arial"/>
          <w:b/>
        </w:rPr>
      </w:pPr>
      <w:r w:rsidRPr="00192539">
        <w:rPr>
          <w:rFonts w:ascii="Century Gothic" w:hAnsi="Century Gothic" w:cs="Arial"/>
          <w:b/>
        </w:rPr>
        <w:t>Results</w:t>
      </w:r>
    </w:p>
    <w:tbl>
      <w:tblPr>
        <w:tblStyle w:val="TableGrid"/>
        <w:tblW w:w="0" w:type="auto"/>
        <w:tblLook w:val="04A0" w:firstRow="1" w:lastRow="0" w:firstColumn="1" w:lastColumn="0" w:noHBand="0" w:noVBand="1"/>
      </w:tblPr>
      <w:tblGrid>
        <w:gridCol w:w="2909"/>
        <w:gridCol w:w="6107"/>
      </w:tblGrid>
      <w:tr w:rsidR="00C75F2E" w:rsidRPr="00192539" w14:paraId="3F4F4B58" w14:textId="77777777" w:rsidTr="00622414">
        <w:tc>
          <w:tcPr>
            <w:tcW w:w="3138" w:type="dxa"/>
          </w:tcPr>
          <w:p w14:paraId="43664BF5" w14:textId="77777777" w:rsidR="00C75F2E" w:rsidRPr="00192539" w:rsidRDefault="00C75F2E" w:rsidP="00622414">
            <w:pPr>
              <w:spacing w:line="360" w:lineRule="auto"/>
              <w:jc w:val="center"/>
              <w:rPr>
                <w:rFonts w:ascii="Century Gothic" w:hAnsi="Century Gothic" w:cs="Arial"/>
                <w:b/>
                <w:bCs/>
              </w:rPr>
            </w:pPr>
            <w:r w:rsidRPr="00192539">
              <w:rPr>
                <w:rFonts w:ascii="Century Gothic" w:hAnsi="Century Gothic" w:cs="Arial"/>
                <w:b/>
                <w:bCs/>
              </w:rPr>
              <w:t>Treatment</w:t>
            </w:r>
          </w:p>
        </w:tc>
        <w:tc>
          <w:tcPr>
            <w:tcW w:w="6922" w:type="dxa"/>
          </w:tcPr>
          <w:p w14:paraId="467CDDA1" w14:textId="77777777" w:rsidR="00C75F2E" w:rsidRPr="00192539" w:rsidRDefault="00C75F2E" w:rsidP="00622414">
            <w:pPr>
              <w:spacing w:line="360" w:lineRule="auto"/>
              <w:jc w:val="center"/>
              <w:rPr>
                <w:rFonts w:ascii="Century Gothic" w:hAnsi="Century Gothic" w:cs="Arial"/>
                <w:b/>
                <w:bCs/>
              </w:rPr>
            </w:pPr>
            <w:r w:rsidRPr="00192539">
              <w:rPr>
                <w:rFonts w:ascii="Century Gothic" w:hAnsi="Century Gothic" w:cs="Arial"/>
                <w:b/>
                <w:bCs/>
              </w:rPr>
              <w:t>Number of yeast colonies growing on agar plate</w:t>
            </w:r>
          </w:p>
        </w:tc>
      </w:tr>
      <w:tr w:rsidR="00C75F2E" w:rsidRPr="00192539" w14:paraId="4E74B1F0" w14:textId="77777777" w:rsidTr="00622414">
        <w:tc>
          <w:tcPr>
            <w:tcW w:w="3138" w:type="dxa"/>
          </w:tcPr>
          <w:p w14:paraId="600A5159" w14:textId="77777777" w:rsidR="00C75F2E" w:rsidRPr="00192539" w:rsidRDefault="00C75F2E" w:rsidP="00622414">
            <w:pPr>
              <w:spacing w:line="360" w:lineRule="auto"/>
              <w:jc w:val="center"/>
              <w:rPr>
                <w:rFonts w:ascii="Century Gothic" w:hAnsi="Century Gothic" w:cs="Arial"/>
                <w:bCs/>
              </w:rPr>
            </w:pPr>
            <w:r w:rsidRPr="00192539">
              <w:rPr>
                <w:rFonts w:ascii="Century Gothic" w:hAnsi="Century Gothic" w:cs="Arial"/>
                <w:bCs/>
              </w:rPr>
              <w:t>No treatment</w:t>
            </w:r>
          </w:p>
        </w:tc>
        <w:tc>
          <w:tcPr>
            <w:tcW w:w="6922" w:type="dxa"/>
          </w:tcPr>
          <w:p w14:paraId="06DFB022" w14:textId="77777777" w:rsidR="00C75F2E" w:rsidRPr="00192539" w:rsidRDefault="00C75F2E" w:rsidP="00622414">
            <w:pPr>
              <w:spacing w:line="360" w:lineRule="auto"/>
              <w:jc w:val="center"/>
              <w:rPr>
                <w:rFonts w:ascii="Century Gothic" w:hAnsi="Century Gothic" w:cs="Arial"/>
                <w:bCs/>
              </w:rPr>
            </w:pPr>
          </w:p>
        </w:tc>
      </w:tr>
      <w:tr w:rsidR="00C75F2E" w:rsidRPr="00192539" w14:paraId="1D952C0E" w14:textId="77777777" w:rsidTr="00622414">
        <w:tc>
          <w:tcPr>
            <w:tcW w:w="3138" w:type="dxa"/>
          </w:tcPr>
          <w:p w14:paraId="6DDB16C2" w14:textId="77777777" w:rsidR="00C75F2E" w:rsidRPr="00192539" w:rsidRDefault="00C75F2E" w:rsidP="00622414">
            <w:pPr>
              <w:spacing w:line="360" w:lineRule="auto"/>
              <w:jc w:val="center"/>
              <w:rPr>
                <w:rFonts w:ascii="Century Gothic" w:hAnsi="Century Gothic" w:cs="Arial"/>
                <w:bCs/>
              </w:rPr>
            </w:pPr>
            <w:r>
              <w:rPr>
                <w:rFonts w:ascii="Century Gothic" w:hAnsi="Century Gothic" w:cs="Arial"/>
                <w:bCs/>
              </w:rPr>
              <w:t>Moisturising cream</w:t>
            </w:r>
          </w:p>
        </w:tc>
        <w:tc>
          <w:tcPr>
            <w:tcW w:w="6922" w:type="dxa"/>
          </w:tcPr>
          <w:p w14:paraId="0904F0C3" w14:textId="77777777" w:rsidR="00C75F2E" w:rsidRPr="00192539" w:rsidRDefault="00C75F2E" w:rsidP="00622414">
            <w:pPr>
              <w:spacing w:line="360" w:lineRule="auto"/>
              <w:jc w:val="center"/>
              <w:rPr>
                <w:rFonts w:ascii="Century Gothic" w:hAnsi="Century Gothic" w:cs="Arial"/>
                <w:bCs/>
              </w:rPr>
            </w:pPr>
          </w:p>
        </w:tc>
      </w:tr>
      <w:tr w:rsidR="00C75F2E" w:rsidRPr="00192539" w14:paraId="3F92DBD7" w14:textId="77777777" w:rsidTr="00622414">
        <w:tc>
          <w:tcPr>
            <w:tcW w:w="3138" w:type="dxa"/>
          </w:tcPr>
          <w:p w14:paraId="7EC7C5F0" w14:textId="77777777" w:rsidR="00C75F2E" w:rsidRPr="00192539" w:rsidRDefault="00C75F2E" w:rsidP="00622414">
            <w:pPr>
              <w:spacing w:line="360" w:lineRule="auto"/>
              <w:jc w:val="center"/>
              <w:rPr>
                <w:rFonts w:ascii="Century Gothic" w:hAnsi="Century Gothic" w:cs="Arial"/>
                <w:bCs/>
              </w:rPr>
            </w:pPr>
            <w:r>
              <w:rPr>
                <w:rFonts w:ascii="Century Gothic" w:hAnsi="Century Gothic" w:cs="Arial"/>
                <w:bCs/>
              </w:rPr>
              <w:t xml:space="preserve">SPF </w:t>
            </w:r>
          </w:p>
        </w:tc>
        <w:tc>
          <w:tcPr>
            <w:tcW w:w="6922" w:type="dxa"/>
          </w:tcPr>
          <w:p w14:paraId="51017283" w14:textId="77777777" w:rsidR="00C75F2E" w:rsidRPr="00192539" w:rsidRDefault="00C75F2E" w:rsidP="00622414">
            <w:pPr>
              <w:spacing w:line="360" w:lineRule="auto"/>
              <w:jc w:val="center"/>
              <w:rPr>
                <w:rFonts w:ascii="Century Gothic" w:hAnsi="Century Gothic" w:cs="Arial"/>
                <w:bCs/>
              </w:rPr>
            </w:pPr>
          </w:p>
        </w:tc>
      </w:tr>
      <w:tr w:rsidR="00C75F2E" w:rsidRPr="00192539" w14:paraId="72CB8CCB" w14:textId="77777777" w:rsidTr="00622414">
        <w:tc>
          <w:tcPr>
            <w:tcW w:w="3138" w:type="dxa"/>
          </w:tcPr>
          <w:p w14:paraId="00088F31" w14:textId="77777777" w:rsidR="00C75F2E" w:rsidRPr="00192539" w:rsidRDefault="00C75F2E" w:rsidP="00622414">
            <w:pPr>
              <w:spacing w:line="360" w:lineRule="auto"/>
              <w:jc w:val="center"/>
              <w:rPr>
                <w:rFonts w:ascii="Century Gothic" w:hAnsi="Century Gothic" w:cs="Arial"/>
                <w:bCs/>
              </w:rPr>
            </w:pPr>
            <w:r>
              <w:rPr>
                <w:rFonts w:ascii="Century Gothic" w:hAnsi="Century Gothic" w:cs="Arial"/>
                <w:bCs/>
              </w:rPr>
              <w:t xml:space="preserve">SPF </w:t>
            </w:r>
          </w:p>
        </w:tc>
        <w:tc>
          <w:tcPr>
            <w:tcW w:w="6922" w:type="dxa"/>
          </w:tcPr>
          <w:p w14:paraId="6369F43C" w14:textId="77777777" w:rsidR="00C75F2E" w:rsidRPr="00192539" w:rsidRDefault="00C75F2E" w:rsidP="00622414">
            <w:pPr>
              <w:spacing w:line="360" w:lineRule="auto"/>
              <w:jc w:val="center"/>
              <w:rPr>
                <w:rFonts w:ascii="Century Gothic" w:hAnsi="Century Gothic" w:cs="Arial"/>
                <w:bCs/>
              </w:rPr>
            </w:pPr>
          </w:p>
        </w:tc>
      </w:tr>
      <w:tr w:rsidR="00C75F2E" w:rsidRPr="00192539" w14:paraId="716CE430" w14:textId="77777777" w:rsidTr="00622414">
        <w:tc>
          <w:tcPr>
            <w:tcW w:w="3138" w:type="dxa"/>
          </w:tcPr>
          <w:p w14:paraId="05E53DE9" w14:textId="77777777" w:rsidR="00C75F2E" w:rsidRPr="00192539" w:rsidRDefault="00C75F2E" w:rsidP="00622414">
            <w:pPr>
              <w:spacing w:line="360" w:lineRule="auto"/>
              <w:jc w:val="center"/>
              <w:rPr>
                <w:rFonts w:ascii="Century Gothic" w:hAnsi="Century Gothic" w:cs="Arial"/>
                <w:bCs/>
              </w:rPr>
            </w:pPr>
            <w:r>
              <w:rPr>
                <w:rFonts w:ascii="Century Gothic" w:hAnsi="Century Gothic" w:cs="Arial"/>
                <w:bCs/>
              </w:rPr>
              <w:t xml:space="preserve">SPF </w:t>
            </w:r>
          </w:p>
        </w:tc>
        <w:tc>
          <w:tcPr>
            <w:tcW w:w="6922" w:type="dxa"/>
          </w:tcPr>
          <w:p w14:paraId="4684D85B" w14:textId="77777777" w:rsidR="00C75F2E" w:rsidRPr="00192539" w:rsidRDefault="00C75F2E" w:rsidP="00622414">
            <w:pPr>
              <w:spacing w:line="360" w:lineRule="auto"/>
              <w:jc w:val="center"/>
              <w:rPr>
                <w:rFonts w:ascii="Century Gothic" w:hAnsi="Century Gothic" w:cs="Arial"/>
                <w:bCs/>
              </w:rPr>
            </w:pPr>
          </w:p>
        </w:tc>
      </w:tr>
    </w:tbl>
    <w:p w14:paraId="797AEA10" w14:textId="77777777" w:rsidR="00C75F2E" w:rsidRPr="00192539" w:rsidRDefault="00C75F2E" w:rsidP="00C75F2E">
      <w:pPr>
        <w:spacing w:line="0" w:lineRule="auto"/>
        <w:rPr>
          <w:rFonts w:ascii="Century Gothic" w:hAnsi="Century Gothic" w:cs="Arial"/>
          <w:b/>
        </w:rPr>
      </w:pPr>
    </w:p>
    <w:p w14:paraId="7B7265EA" w14:textId="77777777" w:rsidR="00C75F2E" w:rsidRPr="00192539" w:rsidRDefault="00C75F2E" w:rsidP="00C75F2E">
      <w:pPr>
        <w:spacing w:line="0" w:lineRule="auto"/>
        <w:rPr>
          <w:rStyle w:val="normaltextrun"/>
          <w:rFonts w:ascii="Century Gothic" w:eastAsiaTheme="majorEastAsia" w:hAnsi="Century Gothic" w:cs="Arial"/>
          <w:b/>
          <w:color w:val="000000"/>
          <w:u w:val="single"/>
          <w:shd w:val="clear" w:color="auto" w:fill="FFFFFF"/>
        </w:rPr>
      </w:pPr>
    </w:p>
    <w:p w14:paraId="2715EC27" w14:textId="77777777" w:rsidR="00074311" w:rsidRDefault="00074311"/>
    <w:sectPr w:rsidR="000743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32FD"/>
    <w:multiLevelType w:val="hybridMultilevel"/>
    <w:tmpl w:val="9C12064C"/>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6818B6"/>
    <w:multiLevelType w:val="hybridMultilevel"/>
    <w:tmpl w:val="B8008B14"/>
    <w:lvl w:ilvl="0" w:tplc="B7DAA3DC">
      <w:start w:val="100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56B6F"/>
    <w:multiLevelType w:val="hybridMultilevel"/>
    <w:tmpl w:val="8F846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5407B4"/>
    <w:multiLevelType w:val="hybridMultilevel"/>
    <w:tmpl w:val="7B1E8B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6555118">
    <w:abstractNumId w:val="2"/>
  </w:num>
  <w:num w:numId="2" w16cid:durableId="929696243">
    <w:abstractNumId w:val="3"/>
  </w:num>
  <w:num w:numId="3" w16cid:durableId="1536458086">
    <w:abstractNumId w:val="0"/>
  </w:num>
  <w:num w:numId="4" w16cid:durableId="207376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2E"/>
    <w:rsid w:val="00074311"/>
    <w:rsid w:val="004A1F2E"/>
    <w:rsid w:val="0082277C"/>
    <w:rsid w:val="00C75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87B78"/>
  <w15:chartTrackingRefBased/>
  <w15:docId w15:val="{372624E7-C7DA-47DE-804D-8FEF1C82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2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C75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5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5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5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5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5F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F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F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F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5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5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5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5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5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F2E"/>
    <w:rPr>
      <w:rFonts w:eastAsiaTheme="majorEastAsia" w:cstheme="majorBidi"/>
      <w:color w:val="272727" w:themeColor="text1" w:themeTint="D8"/>
    </w:rPr>
  </w:style>
  <w:style w:type="paragraph" w:styleId="Title">
    <w:name w:val="Title"/>
    <w:basedOn w:val="Normal"/>
    <w:next w:val="Normal"/>
    <w:link w:val="TitleChar"/>
    <w:uiPriority w:val="10"/>
    <w:qFormat/>
    <w:rsid w:val="00C75F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F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F2E"/>
    <w:pPr>
      <w:spacing w:before="160"/>
      <w:jc w:val="center"/>
    </w:pPr>
    <w:rPr>
      <w:i/>
      <w:iCs/>
      <w:color w:val="404040" w:themeColor="text1" w:themeTint="BF"/>
    </w:rPr>
  </w:style>
  <w:style w:type="character" w:customStyle="1" w:styleId="QuoteChar">
    <w:name w:val="Quote Char"/>
    <w:basedOn w:val="DefaultParagraphFont"/>
    <w:link w:val="Quote"/>
    <w:uiPriority w:val="29"/>
    <w:rsid w:val="00C75F2E"/>
    <w:rPr>
      <w:i/>
      <w:iCs/>
      <w:color w:val="404040" w:themeColor="text1" w:themeTint="BF"/>
    </w:rPr>
  </w:style>
  <w:style w:type="paragraph" w:styleId="ListParagraph">
    <w:name w:val="List Paragraph"/>
    <w:basedOn w:val="Normal"/>
    <w:uiPriority w:val="34"/>
    <w:qFormat/>
    <w:rsid w:val="00C75F2E"/>
    <w:pPr>
      <w:ind w:left="720"/>
      <w:contextualSpacing/>
    </w:pPr>
  </w:style>
  <w:style w:type="character" w:styleId="IntenseEmphasis">
    <w:name w:val="Intense Emphasis"/>
    <w:basedOn w:val="DefaultParagraphFont"/>
    <w:uiPriority w:val="21"/>
    <w:qFormat/>
    <w:rsid w:val="00C75F2E"/>
    <w:rPr>
      <w:i/>
      <w:iCs/>
      <w:color w:val="0F4761" w:themeColor="accent1" w:themeShade="BF"/>
    </w:rPr>
  </w:style>
  <w:style w:type="paragraph" w:styleId="IntenseQuote">
    <w:name w:val="Intense Quote"/>
    <w:basedOn w:val="Normal"/>
    <w:next w:val="Normal"/>
    <w:link w:val="IntenseQuoteChar"/>
    <w:uiPriority w:val="30"/>
    <w:qFormat/>
    <w:rsid w:val="00C75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5F2E"/>
    <w:rPr>
      <w:i/>
      <w:iCs/>
      <w:color w:val="0F4761" w:themeColor="accent1" w:themeShade="BF"/>
    </w:rPr>
  </w:style>
  <w:style w:type="character" w:styleId="IntenseReference">
    <w:name w:val="Intense Reference"/>
    <w:basedOn w:val="DefaultParagraphFont"/>
    <w:uiPriority w:val="32"/>
    <w:qFormat/>
    <w:rsid w:val="00C75F2E"/>
    <w:rPr>
      <w:b/>
      <w:bCs/>
      <w:smallCaps/>
      <w:color w:val="0F4761" w:themeColor="accent1" w:themeShade="BF"/>
      <w:spacing w:val="5"/>
    </w:rPr>
  </w:style>
  <w:style w:type="character" w:customStyle="1" w:styleId="normaltextrun">
    <w:name w:val="normaltextrun"/>
    <w:basedOn w:val="DefaultParagraphFont"/>
    <w:rsid w:val="00C75F2E"/>
  </w:style>
  <w:style w:type="table" w:styleId="TableGrid">
    <w:name w:val="Table Grid"/>
    <w:basedOn w:val="TableNormal"/>
    <w:uiPriority w:val="39"/>
    <w:rsid w:val="00C75F2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2024-11-27T15:56:00Z</dcterms:created>
  <dcterms:modified xsi:type="dcterms:W3CDTF">2024-11-27T15:56:00Z</dcterms:modified>
</cp:coreProperties>
</file>