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85D1C" w14:textId="77777777" w:rsidR="00F74D72" w:rsidRPr="00192539" w:rsidRDefault="00F74D72" w:rsidP="00F74D72">
      <w:pPr>
        <w:tabs>
          <w:tab w:val="right" w:pos="9026"/>
        </w:tabs>
        <w:spacing w:line="360" w:lineRule="auto"/>
        <w:jc w:val="center"/>
        <w:rPr>
          <w:rStyle w:val="normaltextrun"/>
          <w:rFonts w:ascii="Century Gothic" w:eastAsiaTheme="majorEastAsia" w:hAnsi="Century Gothic" w:cs="Arial"/>
          <w:b/>
          <w:color w:val="000000"/>
          <w:u w:val="single"/>
          <w:shd w:val="clear" w:color="auto" w:fill="FFFFFF"/>
        </w:rPr>
      </w:pPr>
      <w:r w:rsidRPr="00192539">
        <w:rPr>
          <w:rStyle w:val="normaltextrun"/>
          <w:rFonts w:ascii="Century Gothic" w:eastAsiaTheme="majorEastAsia" w:hAnsi="Century Gothic" w:cs="Arial"/>
          <w:b/>
          <w:color w:val="000000"/>
          <w:u w:val="single"/>
          <w:shd w:val="clear" w:color="auto" w:fill="FFFFFF"/>
        </w:rPr>
        <w:t>Session 6: Catalase</w:t>
      </w:r>
    </w:p>
    <w:p w14:paraId="4AF8C919" w14:textId="77777777" w:rsidR="00F74D72" w:rsidRPr="00192539" w:rsidRDefault="00F74D72" w:rsidP="00F74D72">
      <w:pPr>
        <w:tabs>
          <w:tab w:val="right" w:pos="9026"/>
        </w:tabs>
        <w:spacing w:line="360" w:lineRule="auto"/>
        <w:rPr>
          <w:rStyle w:val="normaltextrun"/>
          <w:rFonts w:ascii="Century Gothic" w:eastAsiaTheme="majorEastAsia" w:hAnsi="Century Gothic" w:cs="Arial"/>
          <w:b/>
          <w:color w:val="000000"/>
          <w:shd w:val="clear" w:color="auto" w:fill="FFFFFF"/>
        </w:rPr>
      </w:pPr>
      <w:r w:rsidRPr="00192539">
        <w:rPr>
          <w:rStyle w:val="normaltextrun"/>
          <w:rFonts w:ascii="Century Gothic" w:eastAsiaTheme="majorEastAsia" w:hAnsi="Century Gothic" w:cs="Arial"/>
          <w:b/>
          <w:color w:val="000000"/>
          <w:shd w:val="clear" w:color="auto" w:fill="FFFFFF"/>
        </w:rPr>
        <w:t>Background:</w:t>
      </w:r>
    </w:p>
    <w:p w14:paraId="45479A53" w14:textId="77777777" w:rsidR="00F74D72" w:rsidRPr="00192539" w:rsidRDefault="00F74D72" w:rsidP="00F74D72">
      <w:pPr>
        <w:spacing w:line="360" w:lineRule="auto"/>
        <w:rPr>
          <w:rFonts w:ascii="Century Gothic" w:hAnsi="Century Gothic" w:cs="Arial"/>
        </w:rPr>
      </w:pPr>
      <w:r w:rsidRPr="00192539">
        <w:rPr>
          <w:rFonts w:ascii="Century Gothic" w:hAnsi="Century Gothic" w:cs="Arial"/>
        </w:rPr>
        <w:t>Catalase is an enzyme found in nearly all aerobic cells (animals, plants, and microbes). The function of catalase is to protect the cell from the harmful effects of hydrogen peroxide generated as a by-product of cell metabolism. It does this by speeding up the breakdown of hydrogen peroxide into oxygen and water.</w:t>
      </w:r>
    </w:p>
    <w:p w14:paraId="66F83E9D" w14:textId="77777777" w:rsidR="00F74D72" w:rsidRPr="00192539" w:rsidRDefault="00F74D72" w:rsidP="00F74D72">
      <w:pPr>
        <w:spacing w:line="360" w:lineRule="auto"/>
        <w:rPr>
          <w:rFonts w:ascii="Century Gothic" w:hAnsi="Century Gothic" w:cs="Arial"/>
        </w:rPr>
      </w:pPr>
    </w:p>
    <w:p w14:paraId="5C86EC6B" w14:textId="77777777" w:rsidR="00F74D72" w:rsidRPr="00192539" w:rsidRDefault="00F74D72" w:rsidP="00F74D72">
      <w:pPr>
        <w:spacing w:line="360" w:lineRule="auto"/>
        <w:jc w:val="center"/>
        <w:rPr>
          <w:rFonts w:ascii="Century Gothic" w:hAnsi="Century Gothic" w:cs="Arial"/>
        </w:rPr>
      </w:pPr>
      <w:r w:rsidRPr="00192539">
        <w:rPr>
          <w:rFonts w:ascii="Century Gothic" w:hAnsi="Century Gothic" w:cs="Arial"/>
          <w:noProof/>
        </w:rPr>
        <w:drawing>
          <wp:inline distT="0" distB="0" distL="0" distR="0" wp14:anchorId="5B51EE8E" wp14:editId="7139A13D">
            <wp:extent cx="1976795" cy="302153"/>
            <wp:effectExtent l="0" t="0" r="4445" b="3175"/>
            <wp:docPr id="15" name="Picture 1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5"/>
                    <a:stretch>
                      <a:fillRect/>
                    </a:stretch>
                  </pic:blipFill>
                  <pic:spPr>
                    <a:xfrm>
                      <a:off x="0" y="0"/>
                      <a:ext cx="2028426" cy="310045"/>
                    </a:xfrm>
                    <a:prstGeom prst="rect">
                      <a:avLst/>
                    </a:prstGeom>
                  </pic:spPr>
                </pic:pic>
              </a:graphicData>
            </a:graphic>
          </wp:inline>
        </w:drawing>
      </w:r>
    </w:p>
    <w:p w14:paraId="3F28A77A" w14:textId="77777777" w:rsidR="00F74D72" w:rsidRPr="00192539" w:rsidRDefault="00F74D72" w:rsidP="00F74D72">
      <w:pPr>
        <w:spacing w:line="360" w:lineRule="auto"/>
        <w:jc w:val="center"/>
        <w:rPr>
          <w:rFonts w:ascii="Century Gothic" w:hAnsi="Century Gothic" w:cs="Arial"/>
        </w:rPr>
      </w:pPr>
    </w:p>
    <w:p w14:paraId="15ADCEA9" w14:textId="77777777" w:rsidR="00F74D72" w:rsidRPr="00192539" w:rsidRDefault="00F74D72" w:rsidP="00F74D72">
      <w:pPr>
        <w:spacing w:line="360" w:lineRule="auto"/>
        <w:rPr>
          <w:rFonts w:ascii="Century Gothic" w:hAnsi="Century Gothic" w:cs="Arial"/>
        </w:rPr>
      </w:pPr>
      <w:r w:rsidRPr="00192539">
        <w:rPr>
          <w:rFonts w:ascii="Century Gothic" w:hAnsi="Century Gothic" w:cs="Arial"/>
        </w:rPr>
        <w:t xml:space="preserve">The following protocol demonstrates the above reaction. Oxygen </w:t>
      </w:r>
      <w:proofErr w:type="gramStart"/>
      <w:r w:rsidRPr="00192539">
        <w:rPr>
          <w:rFonts w:ascii="Century Gothic" w:hAnsi="Century Gothic" w:cs="Arial"/>
        </w:rPr>
        <w:t>is evolved</w:t>
      </w:r>
      <w:proofErr w:type="gramEnd"/>
      <w:r w:rsidRPr="00192539">
        <w:rPr>
          <w:rFonts w:ascii="Century Gothic" w:hAnsi="Century Gothic" w:cs="Arial"/>
        </w:rPr>
        <w:t xml:space="preserve"> when yeast is placed in hydrogen peroxide, containing a small volume of detergent. As oxygen is produced, foam is observed. The diameter of the foam circle produced on the activity board can be measured as an indicator of catalase activity.</w:t>
      </w:r>
    </w:p>
    <w:p w14:paraId="47DDECFB" w14:textId="77777777" w:rsidR="00F74D72" w:rsidRPr="00192539" w:rsidRDefault="00F74D72" w:rsidP="00F74D72">
      <w:pPr>
        <w:rPr>
          <w:rFonts w:ascii="Century Gothic" w:hAnsi="Century Gothic" w:cs="Arial"/>
          <w:b/>
          <w:bCs/>
        </w:rPr>
      </w:pPr>
    </w:p>
    <w:p w14:paraId="27D92CE1" w14:textId="77777777" w:rsidR="00F74D72" w:rsidRPr="00192539" w:rsidRDefault="00F74D72" w:rsidP="00F74D72">
      <w:pPr>
        <w:tabs>
          <w:tab w:val="right" w:pos="9026"/>
        </w:tabs>
        <w:spacing w:line="360" w:lineRule="auto"/>
        <w:rPr>
          <w:rStyle w:val="normaltextrun"/>
          <w:rFonts w:ascii="Century Gothic" w:eastAsiaTheme="majorEastAsia" w:hAnsi="Century Gothic" w:cs="Arial"/>
          <w:b/>
          <w:color w:val="000000"/>
          <w:shd w:val="clear" w:color="auto" w:fill="FFFFFF"/>
        </w:rPr>
      </w:pPr>
      <w:r w:rsidRPr="00192539">
        <w:rPr>
          <w:rFonts w:ascii="Century Gothic" w:hAnsi="Century Gothic" w:cs="Arial"/>
          <w:b/>
          <w:bCs/>
        </w:rPr>
        <w:t>Health &amp; Safety</w:t>
      </w:r>
      <w:r w:rsidRPr="00192539">
        <w:rPr>
          <w:rFonts w:ascii="Century Gothic" w:hAnsi="Century Gothic" w:cs="Arial"/>
        </w:rPr>
        <w:t xml:space="preserve">: Working with 20 vol hydrogen peroxide can cause eye and skin irritation. Although the volumes used are small, eye protection </w:t>
      </w:r>
      <w:r>
        <w:rPr>
          <w:rFonts w:ascii="Century Gothic" w:hAnsi="Century Gothic" w:cs="Arial"/>
        </w:rPr>
        <w:t xml:space="preserve">should be worn </w:t>
      </w:r>
      <w:r w:rsidRPr="00192539">
        <w:rPr>
          <w:rFonts w:ascii="Century Gothic" w:hAnsi="Century Gothic" w:cs="Arial"/>
        </w:rPr>
        <w:t>throughout the protocol and care should be taken to minimise contact with skin. If 20 vol hydrogen peroxide does contact the skin, wash with copious running water.</w:t>
      </w:r>
    </w:p>
    <w:p w14:paraId="519B8975" w14:textId="77777777" w:rsidR="00F74D72" w:rsidRPr="00192539" w:rsidRDefault="00F74D72" w:rsidP="00F74D72">
      <w:pPr>
        <w:spacing w:line="360" w:lineRule="auto"/>
        <w:rPr>
          <w:rFonts w:ascii="Century Gothic" w:hAnsi="Century Gothic" w:cs="Arial"/>
          <w:bCs/>
        </w:rPr>
      </w:pPr>
      <w:r w:rsidRPr="00192539">
        <w:rPr>
          <w:rFonts w:ascii="Century Gothic" w:hAnsi="Century Gothic" w:cs="Arial"/>
          <w:bCs/>
        </w:rPr>
        <w:t>In this session, we are going to investigate the effect of substrate concentration. However, the protocols in this session can be easily adapted for the standard enzyme IVs.</w:t>
      </w:r>
    </w:p>
    <w:p w14:paraId="56F51F8D" w14:textId="77777777" w:rsidR="00F74D72" w:rsidRPr="00192539" w:rsidRDefault="00F74D72" w:rsidP="00F74D72">
      <w:pPr>
        <w:spacing w:line="360" w:lineRule="auto"/>
        <w:rPr>
          <w:rFonts w:ascii="Century Gothic" w:hAnsi="Century Gothic" w:cs="Arial"/>
          <w:bCs/>
        </w:rPr>
      </w:pPr>
    </w:p>
    <w:p w14:paraId="14C83A18" w14:textId="77777777" w:rsidR="00F74D72" w:rsidRPr="00192539" w:rsidRDefault="00F74D72" w:rsidP="00F74D72">
      <w:pPr>
        <w:spacing w:line="360" w:lineRule="auto"/>
        <w:rPr>
          <w:rFonts w:ascii="Century Gothic" w:hAnsi="Century Gothic" w:cs="Arial"/>
          <w:b/>
          <w:u w:val="single"/>
        </w:rPr>
      </w:pPr>
      <w:r w:rsidRPr="00192539">
        <w:rPr>
          <w:rFonts w:ascii="Century Gothic" w:hAnsi="Century Gothic" w:cs="Arial"/>
          <w:b/>
          <w:u w:val="single"/>
        </w:rPr>
        <w:t>Investigation 1: Microscale catalase</w:t>
      </w:r>
    </w:p>
    <w:p w14:paraId="60696456" w14:textId="77777777" w:rsidR="00F74D72" w:rsidRPr="00192539" w:rsidRDefault="00F74D72" w:rsidP="00F74D72">
      <w:pPr>
        <w:tabs>
          <w:tab w:val="right" w:pos="9026"/>
        </w:tabs>
        <w:spacing w:line="360" w:lineRule="auto"/>
        <w:rPr>
          <w:rStyle w:val="normaltextrun"/>
          <w:rFonts w:ascii="Century Gothic" w:eastAsiaTheme="majorEastAsia" w:hAnsi="Century Gothic" w:cs="Arial"/>
          <w:bCs/>
          <w:color w:val="000000"/>
          <w:shd w:val="clear" w:color="auto" w:fill="FFFFFF"/>
        </w:rPr>
      </w:pPr>
      <w:r w:rsidRPr="00192539">
        <w:rPr>
          <w:rStyle w:val="normaltextrun"/>
          <w:rFonts w:ascii="Century Gothic" w:eastAsiaTheme="majorEastAsia" w:hAnsi="Century Gothic" w:cs="Arial"/>
          <w:b/>
          <w:color w:val="000000"/>
          <w:shd w:val="clear" w:color="auto" w:fill="FFFFFF"/>
        </w:rPr>
        <w:t xml:space="preserve">Aim: </w:t>
      </w:r>
      <w:r w:rsidRPr="00192539">
        <w:rPr>
          <w:rStyle w:val="normaltextrun"/>
          <w:rFonts w:ascii="Century Gothic" w:eastAsiaTheme="majorEastAsia" w:hAnsi="Century Gothic" w:cs="Arial"/>
          <w:bCs/>
          <w:color w:val="000000"/>
          <w:shd w:val="clear" w:color="auto" w:fill="FFFFFF"/>
        </w:rPr>
        <w:t>To investigate the effect of substrate concentration on catalase activity.</w:t>
      </w:r>
    </w:p>
    <w:p w14:paraId="463B2B3B" w14:textId="77777777" w:rsidR="00F74D72" w:rsidRPr="00192539" w:rsidRDefault="00F74D72" w:rsidP="00F74D72">
      <w:pPr>
        <w:rPr>
          <w:rFonts w:ascii="Century Gothic" w:hAnsi="Century Gothic" w:cs="Arial"/>
          <w:b/>
          <w:bCs/>
        </w:rPr>
      </w:pPr>
    </w:p>
    <w:p w14:paraId="66F6572A" w14:textId="77777777" w:rsidR="00F74D72" w:rsidRPr="00192539" w:rsidRDefault="00F74D72" w:rsidP="00F74D72">
      <w:pPr>
        <w:rPr>
          <w:rFonts w:ascii="Century Gothic" w:hAnsi="Century Gothic" w:cs="Arial"/>
          <w:i/>
          <w:iCs/>
        </w:rPr>
      </w:pPr>
      <w:r w:rsidRPr="00192539">
        <w:rPr>
          <w:rFonts w:ascii="Century Gothic" w:hAnsi="Century Gothic" w:cs="Arial"/>
          <w:b/>
          <w:bCs/>
        </w:rPr>
        <w:t>Materials</w:t>
      </w:r>
      <w:r w:rsidRPr="00192539">
        <w:rPr>
          <w:rFonts w:ascii="Century Gothic" w:hAnsi="Century Gothic" w:cs="Arial"/>
          <w:i/>
          <w:iCs/>
        </w:rPr>
        <w:t>:</w:t>
      </w:r>
    </w:p>
    <w:p w14:paraId="137AD335" w14:textId="77777777" w:rsidR="00F74D72" w:rsidRPr="00192539" w:rsidRDefault="00F74D72" w:rsidP="00F74D72">
      <w:pPr>
        <w:rPr>
          <w:rFonts w:ascii="Century Gothic" w:hAnsi="Century Gothic" w:cs="Arial"/>
          <w:i/>
          <w:iCs/>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62"/>
        <w:gridCol w:w="4054"/>
      </w:tblGrid>
      <w:tr w:rsidR="00F74D72" w:rsidRPr="00192539" w14:paraId="674567CB" w14:textId="77777777" w:rsidTr="00622414">
        <w:tc>
          <w:tcPr>
            <w:tcW w:w="4962" w:type="dxa"/>
          </w:tcPr>
          <w:p w14:paraId="6A054FC6" w14:textId="77777777" w:rsidR="00F74D72" w:rsidRPr="00192539" w:rsidRDefault="00F74D72" w:rsidP="00622414">
            <w:pPr>
              <w:spacing w:line="360" w:lineRule="auto"/>
              <w:jc w:val="center"/>
              <w:rPr>
                <w:rFonts w:ascii="Century Gothic" w:hAnsi="Century Gothic" w:cs="Arial"/>
              </w:rPr>
            </w:pPr>
            <w:r w:rsidRPr="00192539">
              <w:rPr>
                <w:rFonts w:ascii="Century Gothic" w:hAnsi="Century Gothic" w:cs="Arial"/>
              </w:rPr>
              <w:t>6 cm</w:t>
            </w:r>
            <w:r w:rsidRPr="00192539">
              <w:rPr>
                <w:rFonts w:ascii="Century Gothic" w:hAnsi="Century Gothic" w:cs="Arial"/>
                <w:vertAlign w:val="superscript"/>
              </w:rPr>
              <w:t>3</w:t>
            </w:r>
            <w:r w:rsidRPr="00192539">
              <w:rPr>
                <w:rFonts w:ascii="Century Gothic" w:hAnsi="Century Gothic" w:cs="Arial"/>
              </w:rPr>
              <w:t xml:space="preserve"> 2.5% yeast suspension</w:t>
            </w:r>
          </w:p>
        </w:tc>
        <w:tc>
          <w:tcPr>
            <w:tcW w:w="4054" w:type="dxa"/>
          </w:tcPr>
          <w:p w14:paraId="68D24F9F" w14:textId="77777777" w:rsidR="00F74D72" w:rsidRPr="00192539" w:rsidRDefault="00F74D72" w:rsidP="00622414">
            <w:pPr>
              <w:spacing w:line="360" w:lineRule="auto"/>
              <w:jc w:val="center"/>
              <w:rPr>
                <w:rFonts w:ascii="Century Gothic" w:hAnsi="Century Gothic" w:cs="Arial"/>
              </w:rPr>
            </w:pPr>
            <w:r w:rsidRPr="00192539">
              <w:rPr>
                <w:rFonts w:ascii="Century Gothic" w:hAnsi="Century Gothic" w:cs="Arial"/>
              </w:rPr>
              <w:t>Ruler</w:t>
            </w:r>
          </w:p>
        </w:tc>
      </w:tr>
      <w:tr w:rsidR="00F74D72" w:rsidRPr="00192539" w14:paraId="218C8227" w14:textId="77777777" w:rsidTr="00622414">
        <w:tc>
          <w:tcPr>
            <w:tcW w:w="4962" w:type="dxa"/>
          </w:tcPr>
          <w:p w14:paraId="6CABB933" w14:textId="77777777" w:rsidR="00F74D72" w:rsidRPr="00192539" w:rsidRDefault="00F74D72" w:rsidP="00622414">
            <w:pPr>
              <w:spacing w:line="360" w:lineRule="auto"/>
              <w:jc w:val="center"/>
              <w:rPr>
                <w:rFonts w:ascii="Century Gothic" w:hAnsi="Century Gothic" w:cs="Arial"/>
              </w:rPr>
            </w:pPr>
            <w:r w:rsidRPr="00192539">
              <w:rPr>
                <w:rFonts w:ascii="Century Gothic" w:hAnsi="Century Gothic" w:cs="Arial"/>
              </w:rPr>
              <w:t>6 cm</w:t>
            </w:r>
            <w:r w:rsidRPr="00192539">
              <w:rPr>
                <w:rFonts w:ascii="Century Gothic" w:hAnsi="Century Gothic" w:cs="Arial"/>
                <w:vertAlign w:val="superscript"/>
              </w:rPr>
              <w:t>3</w:t>
            </w:r>
            <w:r w:rsidRPr="00192539">
              <w:rPr>
                <w:rFonts w:ascii="Century Gothic" w:hAnsi="Century Gothic" w:cs="Arial"/>
              </w:rPr>
              <w:t xml:space="preserve"> 5 / 10 / 20 vol hydrogen peroxide</w:t>
            </w:r>
          </w:p>
        </w:tc>
        <w:tc>
          <w:tcPr>
            <w:tcW w:w="4054" w:type="dxa"/>
          </w:tcPr>
          <w:p w14:paraId="12ECCD4B" w14:textId="77777777" w:rsidR="00F74D72" w:rsidRPr="00192539" w:rsidRDefault="00F74D72" w:rsidP="00622414">
            <w:pPr>
              <w:spacing w:line="360" w:lineRule="auto"/>
              <w:jc w:val="center"/>
              <w:rPr>
                <w:rFonts w:ascii="Century Gothic" w:hAnsi="Century Gothic" w:cs="Arial"/>
              </w:rPr>
            </w:pPr>
            <w:r w:rsidRPr="00192539">
              <w:rPr>
                <w:rFonts w:ascii="Century Gothic" w:hAnsi="Century Gothic" w:cs="Arial"/>
              </w:rPr>
              <w:t>6x 3 cm</w:t>
            </w:r>
            <w:r w:rsidRPr="00192539">
              <w:rPr>
                <w:rFonts w:ascii="Century Gothic" w:hAnsi="Century Gothic" w:cs="Arial"/>
                <w:vertAlign w:val="superscript"/>
              </w:rPr>
              <w:t>3</w:t>
            </w:r>
            <w:r w:rsidRPr="00192539">
              <w:rPr>
                <w:rFonts w:ascii="Century Gothic" w:hAnsi="Century Gothic" w:cs="Arial"/>
              </w:rPr>
              <w:t xml:space="preserve"> plastic pipettes</w:t>
            </w:r>
          </w:p>
        </w:tc>
      </w:tr>
      <w:tr w:rsidR="00F74D72" w:rsidRPr="00192539" w14:paraId="332CF651" w14:textId="77777777" w:rsidTr="00622414">
        <w:tc>
          <w:tcPr>
            <w:tcW w:w="4962" w:type="dxa"/>
          </w:tcPr>
          <w:p w14:paraId="2669C5B8" w14:textId="77777777" w:rsidR="00F74D72" w:rsidRPr="00192539" w:rsidRDefault="00F74D72" w:rsidP="00622414">
            <w:pPr>
              <w:spacing w:line="360" w:lineRule="auto"/>
              <w:jc w:val="center"/>
              <w:rPr>
                <w:rFonts w:ascii="Century Gothic" w:hAnsi="Century Gothic" w:cs="Arial"/>
              </w:rPr>
            </w:pPr>
            <w:r w:rsidRPr="00192539">
              <w:rPr>
                <w:rFonts w:ascii="Century Gothic" w:hAnsi="Century Gothic" w:cs="Arial"/>
              </w:rPr>
              <w:t>6 cm</w:t>
            </w:r>
            <w:r w:rsidRPr="00192539">
              <w:rPr>
                <w:rFonts w:ascii="Century Gothic" w:hAnsi="Century Gothic" w:cs="Arial"/>
                <w:vertAlign w:val="superscript"/>
              </w:rPr>
              <w:t>3</w:t>
            </w:r>
            <w:r w:rsidRPr="00192539">
              <w:rPr>
                <w:rFonts w:ascii="Century Gothic" w:hAnsi="Century Gothic" w:cs="Arial"/>
              </w:rPr>
              <w:t xml:space="preserve"> detergent</w:t>
            </w:r>
          </w:p>
        </w:tc>
        <w:tc>
          <w:tcPr>
            <w:tcW w:w="4054" w:type="dxa"/>
          </w:tcPr>
          <w:p w14:paraId="42D2FC7C" w14:textId="77777777" w:rsidR="00F74D72" w:rsidRPr="00192539" w:rsidRDefault="00F74D72" w:rsidP="00622414">
            <w:pPr>
              <w:spacing w:line="360" w:lineRule="auto"/>
              <w:jc w:val="center"/>
              <w:rPr>
                <w:rFonts w:ascii="Century Gothic" w:hAnsi="Century Gothic" w:cs="Arial"/>
              </w:rPr>
            </w:pPr>
            <w:r w:rsidRPr="00192539">
              <w:rPr>
                <w:rFonts w:ascii="Century Gothic" w:hAnsi="Century Gothic" w:cs="Arial"/>
              </w:rPr>
              <w:t>Stopwatch</w:t>
            </w:r>
          </w:p>
        </w:tc>
      </w:tr>
      <w:tr w:rsidR="00F74D72" w:rsidRPr="00192539" w14:paraId="1DF95DAB" w14:textId="77777777" w:rsidTr="00622414">
        <w:tc>
          <w:tcPr>
            <w:tcW w:w="4962" w:type="dxa"/>
          </w:tcPr>
          <w:p w14:paraId="5EF25006" w14:textId="77777777" w:rsidR="00F74D72" w:rsidRPr="00192539" w:rsidRDefault="00F74D72" w:rsidP="00622414">
            <w:pPr>
              <w:spacing w:line="360" w:lineRule="auto"/>
              <w:jc w:val="center"/>
              <w:rPr>
                <w:rFonts w:ascii="Century Gothic" w:hAnsi="Century Gothic" w:cs="Arial"/>
              </w:rPr>
            </w:pPr>
            <w:r w:rsidRPr="00192539">
              <w:rPr>
                <w:rFonts w:ascii="Century Gothic" w:hAnsi="Century Gothic" w:cs="Arial"/>
              </w:rPr>
              <w:t>6 cm</w:t>
            </w:r>
            <w:r w:rsidRPr="00192539">
              <w:rPr>
                <w:rFonts w:ascii="Century Gothic" w:hAnsi="Century Gothic" w:cs="Arial"/>
                <w:vertAlign w:val="superscript"/>
              </w:rPr>
              <w:t>3</w:t>
            </w:r>
            <w:r w:rsidRPr="00192539">
              <w:rPr>
                <w:rFonts w:ascii="Century Gothic" w:hAnsi="Century Gothic" w:cs="Arial"/>
              </w:rPr>
              <w:t xml:space="preserve"> distilled water</w:t>
            </w:r>
          </w:p>
        </w:tc>
        <w:tc>
          <w:tcPr>
            <w:tcW w:w="4054" w:type="dxa"/>
          </w:tcPr>
          <w:p w14:paraId="10F4E4C7" w14:textId="77777777" w:rsidR="00F74D72" w:rsidRPr="00192539" w:rsidRDefault="00F74D72" w:rsidP="00622414">
            <w:pPr>
              <w:spacing w:line="360" w:lineRule="auto"/>
              <w:jc w:val="center"/>
              <w:rPr>
                <w:rFonts w:ascii="Century Gothic" w:hAnsi="Century Gothic" w:cs="Arial"/>
              </w:rPr>
            </w:pPr>
            <w:r w:rsidRPr="00192539">
              <w:rPr>
                <w:rFonts w:ascii="Century Gothic" w:hAnsi="Century Gothic" w:cs="Arial"/>
              </w:rPr>
              <w:t>Activity board</w:t>
            </w:r>
          </w:p>
        </w:tc>
      </w:tr>
      <w:tr w:rsidR="00F74D72" w:rsidRPr="00192539" w14:paraId="1F0D2EFF" w14:textId="77777777" w:rsidTr="00622414">
        <w:tc>
          <w:tcPr>
            <w:tcW w:w="4962" w:type="dxa"/>
          </w:tcPr>
          <w:p w14:paraId="028B2584" w14:textId="77777777" w:rsidR="00F74D72" w:rsidRPr="00192539" w:rsidRDefault="00F74D72" w:rsidP="00622414">
            <w:pPr>
              <w:spacing w:line="360" w:lineRule="auto"/>
              <w:jc w:val="center"/>
              <w:rPr>
                <w:rFonts w:ascii="Century Gothic" w:hAnsi="Century Gothic" w:cs="Arial"/>
              </w:rPr>
            </w:pPr>
            <w:r w:rsidRPr="00192539">
              <w:rPr>
                <w:rFonts w:ascii="Century Gothic" w:hAnsi="Century Gothic" w:cs="Arial"/>
              </w:rPr>
              <w:t>Blue roll / paper towels</w:t>
            </w:r>
          </w:p>
        </w:tc>
        <w:tc>
          <w:tcPr>
            <w:tcW w:w="4054" w:type="dxa"/>
          </w:tcPr>
          <w:p w14:paraId="2F2AFBDE" w14:textId="77777777" w:rsidR="00F74D72" w:rsidRPr="00192539" w:rsidRDefault="00F74D72" w:rsidP="00622414">
            <w:pPr>
              <w:spacing w:line="360" w:lineRule="auto"/>
              <w:jc w:val="center"/>
              <w:rPr>
                <w:rFonts w:ascii="Century Gothic" w:hAnsi="Century Gothic" w:cs="Arial"/>
              </w:rPr>
            </w:pPr>
          </w:p>
        </w:tc>
      </w:tr>
    </w:tbl>
    <w:p w14:paraId="57D0B1B8" w14:textId="77777777" w:rsidR="00F74D72" w:rsidRPr="00192539" w:rsidRDefault="00F74D72" w:rsidP="00F74D72">
      <w:pPr>
        <w:rPr>
          <w:rFonts w:ascii="Century Gothic" w:hAnsi="Century Gothic" w:cs="Arial"/>
          <w:i/>
          <w:iCs/>
        </w:rPr>
      </w:pPr>
    </w:p>
    <w:p w14:paraId="7C3ECBD0" w14:textId="77777777" w:rsidR="00F74D72" w:rsidRPr="00192539" w:rsidRDefault="00F74D72" w:rsidP="00F74D72">
      <w:pPr>
        <w:rPr>
          <w:rFonts w:ascii="Century Gothic" w:hAnsi="Century Gothic" w:cs="Arial"/>
          <w:i/>
          <w:iCs/>
        </w:rPr>
      </w:pPr>
      <w:r w:rsidRPr="00192539">
        <w:rPr>
          <w:rFonts w:ascii="Century Gothic" w:hAnsi="Century Gothic" w:cs="Arial"/>
          <w:i/>
          <w:iCs/>
        </w:rPr>
        <w:t>Method:</w:t>
      </w:r>
    </w:p>
    <w:p w14:paraId="101DE0F4" w14:textId="77777777" w:rsidR="00F74D72" w:rsidRPr="00192539" w:rsidRDefault="00F74D72" w:rsidP="00F74D72">
      <w:pPr>
        <w:pStyle w:val="ListParagraph"/>
        <w:numPr>
          <w:ilvl w:val="0"/>
          <w:numId w:val="1"/>
        </w:numPr>
        <w:rPr>
          <w:rFonts w:ascii="Century Gothic" w:hAnsi="Century Gothic" w:cs="Arial"/>
        </w:rPr>
      </w:pPr>
      <w:r w:rsidRPr="00192539">
        <w:rPr>
          <w:rFonts w:ascii="Century Gothic" w:hAnsi="Century Gothic" w:cs="Arial"/>
        </w:rPr>
        <w:t xml:space="preserve">Add 2 drops of detergent to the containers of hydrogen peroxide, using a clean pipette. In this session, the reaction will be carried out at room temperature. </w:t>
      </w:r>
    </w:p>
    <w:p w14:paraId="654BA3D1" w14:textId="77777777" w:rsidR="00F74D72" w:rsidRPr="00192539" w:rsidRDefault="00F74D72" w:rsidP="00F74D72">
      <w:pPr>
        <w:pStyle w:val="ListParagraph"/>
        <w:rPr>
          <w:rFonts w:ascii="Century Gothic" w:hAnsi="Century Gothic" w:cs="Arial"/>
        </w:rPr>
      </w:pPr>
    </w:p>
    <w:p w14:paraId="21D86517" w14:textId="77777777" w:rsidR="00F74D72" w:rsidRPr="00192539" w:rsidRDefault="00F74D72" w:rsidP="00F74D72">
      <w:pPr>
        <w:pStyle w:val="ListParagraph"/>
        <w:numPr>
          <w:ilvl w:val="0"/>
          <w:numId w:val="1"/>
        </w:numPr>
        <w:rPr>
          <w:rFonts w:ascii="Century Gothic" w:hAnsi="Century Gothic" w:cs="Arial"/>
        </w:rPr>
      </w:pPr>
      <w:r w:rsidRPr="00192539">
        <w:rPr>
          <w:rFonts w:ascii="Century Gothic" w:hAnsi="Century Gothic" w:cs="Arial"/>
        </w:rPr>
        <w:t>Use the table below to add the reagents to the circles on the activity board. Always add yeast last, as this is the source of the catalase enzyme.</w:t>
      </w:r>
    </w:p>
    <w:p w14:paraId="05AAE6DF" w14:textId="77777777" w:rsidR="00F74D72" w:rsidRPr="00192539" w:rsidRDefault="00F74D72" w:rsidP="00F74D72">
      <w:pPr>
        <w:pStyle w:val="ListParagraph"/>
        <w:rPr>
          <w:rFonts w:ascii="Century Gothic" w:hAnsi="Century Gothic" w:cs="Arial"/>
        </w:rPr>
      </w:pPr>
    </w:p>
    <w:p w14:paraId="08679F61" w14:textId="77777777" w:rsidR="00F74D72" w:rsidRPr="00192539" w:rsidRDefault="00F74D72" w:rsidP="00F74D72">
      <w:pPr>
        <w:pStyle w:val="ListParagraph"/>
        <w:rPr>
          <w:rFonts w:ascii="Century Gothic" w:hAnsi="Century Gothic" w:cs="Arial"/>
        </w:rPr>
      </w:pPr>
    </w:p>
    <w:tbl>
      <w:tblPr>
        <w:tblStyle w:val="TableGrid"/>
        <w:tblW w:w="0" w:type="auto"/>
        <w:tblLook w:val="04A0" w:firstRow="1" w:lastRow="0" w:firstColumn="1" w:lastColumn="0" w:noHBand="0" w:noVBand="1"/>
      </w:tblPr>
      <w:tblGrid>
        <w:gridCol w:w="2254"/>
        <w:gridCol w:w="2254"/>
        <w:gridCol w:w="2254"/>
        <w:gridCol w:w="2254"/>
      </w:tblGrid>
      <w:tr w:rsidR="00F74D72" w:rsidRPr="00192539" w14:paraId="44D16E8F" w14:textId="77777777" w:rsidTr="00622414">
        <w:tc>
          <w:tcPr>
            <w:tcW w:w="2254" w:type="dxa"/>
            <w:vMerge w:val="restart"/>
          </w:tcPr>
          <w:p w14:paraId="0A59FFB8" w14:textId="77777777" w:rsidR="00F74D72" w:rsidRPr="00192539" w:rsidRDefault="00F74D72" w:rsidP="00622414">
            <w:pPr>
              <w:jc w:val="center"/>
              <w:rPr>
                <w:rFonts w:ascii="Century Gothic" w:hAnsi="Century Gothic" w:cs="Arial"/>
                <w:b/>
                <w:bCs/>
              </w:rPr>
            </w:pPr>
            <w:r w:rsidRPr="00192539">
              <w:rPr>
                <w:rFonts w:ascii="Century Gothic" w:hAnsi="Century Gothic" w:cs="Arial"/>
                <w:b/>
                <w:bCs/>
              </w:rPr>
              <w:t>Reagent</w:t>
            </w:r>
          </w:p>
        </w:tc>
        <w:tc>
          <w:tcPr>
            <w:tcW w:w="6762" w:type="dxa"/>
            <w:gridSpan w:val="3"/>
          </w:tcPr>
          <w:p w14:paraId="39B3E127" w14:textId="77777777" w:rsidR="00F74D72" w:rsidRPr="00192539" w:rsidRDefault="00F74D72" w:rsidP="00622414">
            <w:pPr>
              <w:jc w:val="center"/>
              <w:rPr>
                <w:rFonts w:ascii="Century Gothic" w:hAnsi="Century Gothic" w:cs="Arial"/>
                <w:b/>
                <w:bCs/>
              </w:rPr>
            </w:pPr>
            <w:r w:rsidRPr="00192539">
              <w:rPr>
                <w:rFonts w:ascii="Century Gothic" w:hAnsi="Century Gothic" w:cs="Arial"/>
                <w:b/>
                <w:bCs/>
              </w:rPr>
              <w:t>Drops of reagent to add to circle</w:t>
            </w:r>
          </w:p>
        </w:tc>
      </w:tr>
      <w:tr w:rsidR="00F74D72" w:rsidRPr="00192539" w14:paraId="23BBA06B" w14:textId="77777777" w:rsidTr="00622414">
        <w:tc>
          <w:tcPr>
            <w:tcW w:w="2254" w:type="dxa"/>
            <w:vMerge/>
          </w:tcPr>
          <w:p w14:paraId="318B322D" w14:textId="77777777" w:rsidR="00F74D72" w:rsidRPr="00192539" w:rsidRDefault="00F74D72" w:rsidP="00622414">
            <w:pPr>
              <w:jc w:val="center"/>
              <w:rPr>
                <w:rFonts w:ascii="Century Gothic" w:hAnsi="Century Gothic" w:cs="Arial"/>
                <w:b/>
                <w:bCs/>
              </w:rPr>
            </w:pPr>
          </w:p>
        </w:tc>
        <w:tc>
          <w:tcPr>
            <w:tcW w:w="2254" w:type="dxa"/>
          </w:tcPr>
          <w:p w14:paraId="4410B41A" w14:textId="77777777" w:rsidR="00F74D72" w:rsidRPr="00192539" w:rsidRDefault="00F74D72" w:rsidP="00622414">
            <w:pPr>
              <w:jc w:val="center"/>
              <w:rPr>
                <w:rFonts w:ascii="Century Gothic" w:hAnsi="Century Gothic" w:cs="Arial"/>
                <w:b/>
                <w:bCs/>
              </w:rPr>
            </w:pPr>
            <w:r w:rsidRPr="00192539">
              <w:rPr>
                <w:rFonts w:ascii="Century Gothic" w:hAnsi="Century Gothic" w:cs="Arial"/>
                <w:b/>
                <w:bCs/>
              </w:rPr>
              <w:t>5 vol</w:t>
            </w:r>
          </w:p>
        </w:tc>
        <w:tc>
          <w:tcPr>
            <w:tcW w:w="2254" w:type="dxa"/>
          </w:tcPr>
          <w:p w14:paraId="4FDA156C" w14:textId="77777777" w:rsidR="00F74D72" w:rsidRPr="00192539" w:rsidRDefault="00F74D72" w:rsidP="00622414">
            <w:pPr>
              <w:jc w:val="center"/>
              <w:rPr>
                <w:rFonts w:ascii="Century Gothic" w:hAnsi="Century Gothic" w:cs="Arial"/>
                <w:b/>
                <w:bCs/>
              </w:rPr>
            </w:pPr>
            <w:r w:rsidRPr="00192539">
              <w:rPr>
                <w:rFonts w:ascii="Century Gothic" w:hAnsi="Century Gothic" w:cs="Arial"/>
                <w:b/>
                <w:bCs/>
              </w:rPr>
              <w:t>10 vol</w:t>
            </w:r>
          </w:p>
        </w:tc>
        <w:tc>
          <w:tcPr>
            <w:tcW w:w="2254" w:type="dxa"/>
          </w:tcPr>
          <w:p w14:paraId="7C74B11D" w14:textId="77777777" w:rsidR="00F74D72" w:rsidRPr="00192539" w:rsidRDefault="00F74D72" w:rsidP="00622414">
            <w:pPr>
              <w:jc w:val="center"/>
              <w:rPr>
                <w:rFonts w:ascii="Century Gothic" w:hAnsi="Century Gothic" w:cs="Arial"/>
                <w:b/>
                <w:bCs/>
              </w:rPr>
            </w:pPr>
            <w:r w:rsidRPr="00192539">
              <w:rPr>
                <w:rFonts w:ascii="Century Gothic" w:hAnsi="Century Gothic" w:cs="Arial"/>
                <w:b/>
                <w:bCs/>
              </w:rPr>
              <w:t>20 vol</w:t>
            </w:r>
          </w:p>
        </w:tc>
      </w:tr>
      <w:tr w:rsidR="00F74D72" w:rsidRPr="00192539" w14:paraId="2B717667" w14:textId="77777777" w:rsidTr="00622414">
        <w:tc>
          <w:tcPr>
            <w:tcW w:w="2254" w:type="dxa"/>
          </w:tcPr>
          <w:p w14:paraId="7005FE83" w14:textId="77777777" w:rsidR="00F74D72" w:rsidRPr="00192539" w:rsidRDefault="00F74D72" w:rsidP="00622414">
            <w:pPr>
              <w:spacing w:line="360" w:lineRule="auto"/>
              <w:jc w:val="center"/>
              <w:rPr>
                <w:rFonts w:ascii="Century Gothic" w:hAnsi="Century Gothic" w:cs="Arial"/>
              </w:rPr>
            </w:pPr>
            <w:r w:rsidRPr="00192539">
              <w:rPr>
                <w:rFonts w:ascii="Century Gothic" w:hAnsi="Century Gothic" w:cs="Arial"/>
              </w:rPr>
              <w:t>H</w:t>
            </w:r>
            <w:r w:rsidRPr="00192539">
              <w:rPr>
                <w:rFonts w:ascii="Century Gothic" w:hAnsi="Century Gothic" w:cs="Arial"/>
                <w:vertAlign w:val="subscript"/>
              </w:rPr>
              <w:t>2</w:t>
            </w:r>
            <w:r w:rsidRPr="00192539">
              <w:rPr>
                <w:rFonts w:ascii="Century Gothic" w:hAnsi="Century Gothic" w:cs="Arial"/>
              </w:rPr>
              <w:t>O</w:t>
            </w:r>
            <w:r w:rsidRPr="00192539">
              <w:rPr>
                <w:rFonts w:ascii="Century Gothic" w:hAnsi="Century Gothic" w:cs="Arial"/>
                <w:vertAlign w:val="subscript"/>
              </w:rPr>
              <w:t>2</w:t>
            </w:r>
            <w:r w:rsidRPr="00192539">
              <w:rPr>
                <w:rFonts w:ascii="Century Gothic" w:hAnsi="Century Gothic" w:cs="Arial"/>
              </w:rPr>
              <w:t xml:space="preserve"> + detergent</w:t>
            </w:r>
          </w:p>
        </w:tc>
        <w:tc>
          <w:tcPr>
            <w:tcW w:w="2254" w:type="dxa"/>
          </w:tcPr>
          <w:p w14:paraId="3101D908" w14:textId="77777777" w:rsidR="00F74D72" w:rsidRPr="00192539" w:rsidRDefault="00F74D72" w:rsidP="00622414">
            <w:pPr>
              <w:spacing w:line="360" w:lineRule="auto"/>
              <w:jc w:val="center"/>
              <w:rPr>
                <w:rFonts w:ascii="Century Gothic" w:hAnsi="Century Gothic" w:cs="Arial"/>
              </w:rPr>
            </w:pPr>
            <w:r w:rsidRPr="00192539">
              <w:rPr>
                <w:rFonts w:ascii="Century Gothic" w:hAnsi="Century Gothic" w:cs="Arial"/>
              </w:rPr>
              <w:t>5</w:t>
            </w:r>
          </w:p>
        </w:tc>
        <w:tc>
          <w:tcPr>
            <w:tcW w:w="2254" w:type="dxa"/>
          </w:tcPr>
          <w:p w14:paraId="2EEFE20C" w14:textId="77777777" w:rsidR="00F74D72" w:rsidRPr="00192539" w:rsidRDefault="00F74D72" w:rsidP="00622414">
            <w:pPr>
              <w:spacing w:line="360" w:lineRule="auto"/>
              <w:jc w:val="center"/>
              <w:rPr>
                <w:rFonts w:ascii="Century Gothic" w:hAnsi="Century Gothic" w:cs="Arial"/>
              </w:rPr>
            </w:pPr>
            <w:r w:rsidRPr="00192539">
              <w:rPr>
                <w:rFonts w:ascii="Century Gothic" w:hAnsi="Century Gothic" w:cs="Arial"/>
              </w:rPr>
              <w:t>5</w:t>
            </w:r>
          </w:p>
        </w:tc>
        <w:tc>
          <w:tcPr>
            <w:tcW w:w="2254" w:type="dxa"/>
          </w:tcPr>
          <w:p w14:paraId="43BFAD8B" w14:textId="77777777" w:rsidR="00F74D72" w:rsidRPr="00192539" w:rsidRDefault="00F74D72" w:rsidP="00622414">
            <w:pPr>
              <w:spacing w:line="360" w:lineRule="auto"/>
              <w:jc w:val="center"/>
              <w:rPr>
                <w:rFonts w:ascii="Century Gothic" w:hAnsi="Century Gothic" w:cs="Arial"/>
              </w:rPr>
            </w:pPr>
            <w:r w:rsidRPr="00192539">
              <w:rPr>
                <w:rFonts w:ascii="Century Gothic" w:hAnsi="Century Gothic" w:cs="Arial"/>
              </w:rPr>
              <w:t>5</w:t>
            </w:r>
          </w:p>
        </w:tc>
      </w:tr>
      <w:tr w:rsidR="00F74D72" w:rsidRPr="00192539" w14:paraId="5D0656C4" w14:textId="77777777" w:rsidTr="00622414">
        <w:tc>
          <w:tcPr>
            <w:tcW w:w="2254" w:type="dxa"/>
          </w:tcPr>
          <w:p w14:paraId="3AD81D24" w14:textId="77777777" w:rsidR="00F74D72" w:rsidRPr="00192539" w:rsidRDefault="00F74D72" w:rsidP="00622414">
            <w:pPr>
              <w:spacing w:line="360" w:lineRule="auto"/>
              <w:jc w:val="center"/>
              <w:rPr>
                <w:rFonts w:ascii="Century Gothic" w:hAnsi="Century Gothic" w:cs="Arial"/>
              </w:rPr>
            </w:pPr>
            <w:r w:rsidRPr="00192539">
              <w:rPr>
                <w:rFonts w:ascii="Century Gothic" w:hAnsi="Century Gothic" w:cs="Arial"/>
              </w:rPr>
              <w:t>Water</w:t>
            </w:r>
          </w:p>
        </w:tc>
        <w:tc>
          <w:tcPr>
            <w:tcW w:w="2254" w:type="dxa"/>
          </w:tcPr>
          <w:p w14:paraId="0FE2D21C" w14:textId="77777777" w:rsidR="00F74D72" w:rsidRPr="00192539" w:rsidRDefault="00F74D72" w:rsidP="00622414">
            <w:pPr>
              <w:spacing w:line="360" w:lineRule="auto"/>
              <w:jc w:val="center"/>
              <w:rPr>
                <w:rFonts w:ascii="Century Gothic" w:hAnsi="Century Gothic" w:cs="Arial"/>
              </w:rPr>
            </w:pPr>
            <w:r w:rsidRPr="00192539">
              <w:rPr>
                <w:rFonts w:ascii="Century Gothic" w:hAnsi="Century Gothic" w:cs="Arial"/>
              </w:rPr>
              <w:t>3</w:t>
            </w:r>
          </w:p>
        </w:tc>
        <w:tc>
          <w:tcPr>
            <w:tcW w:w="2254" w:type="dxa"/>
          </w:tcPr>
          <w:p w14:paraId="0BA34275" w14:textId="77777777" w:rsidR="00F74D72" w:rsidRPr="00192539" w:rsidRDefault="00F74D72" w:rsidP="00622414">
            <w:pPr>
              <w:spacing w:line="360" w:lineRule="auto"/>
              <w:jc w:val="center"/>
              <w:rPr>
                <w:rFonts w:ascii="Century Gothic" w:hAnsi="Century Gothic" w:cs="Arial"/>
              </w:rPr>
            </w:pPr>
            <w:r w:rsidRPr="00192539">
              <w:rPr>
                <w:rFonts w:ascii="Century Gothic" w:hAnsi="Century Gothic" w:cs="Arial"/>
              </w:rPr>
              <w:t>3</w:t>
            </w:r>
          </w:p>
        </w:tc>
        <w:tc>
          <w:tcPr>
            <w:tcW w:w="2254" w:type="dxa"/>
          </w:tcPr>
          <w:p w14:paraId="11394485" w14:textId="77777777" w:rsidR="00F74D72" w:rsidRPr="00192539" w:rsidRDefault="00F74D72" w:rsidP="00622414">
            <w:pPr>
              <w:spacing w:line="360" w:lineRule="auto"/>
              <w:jc w:val="center"/>
              <w:rPr>
                <w:rFonts w:ascii="Century Gothic" w:hAnsi="Century Gothic" w:cs="Arial"/>
              </w:rPr>
            </w:pPr>
            <w:r w:rsidRPr="00192539">
              <w:rPr>
                <w:rFonts w:ascii="Century Gothic" w:hAnsi="Century Gothic" w:cs="Arial"/>
              </w:rPr>
              <w:t>3</w:t>
            </w:r>
          </w:p>
        </w:tc>
      </w:tr>
      <w:tr w:rsidR="00F74D72" w:rsidRPr="00192539" w14:paraId="2B65DBB9" w14:textId="77777777" w:rsidTr="00622414">
        <w:tc>
          <w:tcPr>
            <w:tcW w:w="2254" w:type="dxa"/>
          </w:tcPr>
          <w:p w14:paraId="573B7CBC" w14:textId="77777777" w:rsidR="00F74D72" w:rsidRPr="00192539" w:rsidRDefault="00F74D72" w:rsidP="00622414">
            <w:pPr>
              <w:spacing w:line="360" w:lineRule="auto"/>
              <w:jc w:val="center"/>
              <w:rPr>
                <w:rFonts w:ascii="Century Gothic" w:hAnsi="Century Gothic" w:cs="Arial"/>
              </w:rPr>
            </w:pPr>
            <w:r w:rsidRPr="00192539">
              <w:rPr>
                <w:rFonts w:ascii="Century Gothic" w:hAnsi="Century Gothic" w:cs="Arial"/>
              </w:rPr>
              <w:t>2.5% yeast</w:t>
            </w:r>
          </w:p>
        </w:tc>
        <w:tc>
          <w:tcPr>
            <w:tcW w:w="2254" w:type="dxa"/>
          </w:tcPr>
          <w:p w14:paraId="202D28D7" w14:textId="77777777" w:rsidR="00F74D72" w:rsidRPr="00192539" w:rsidRDefault="00F74D72" w:rsidP="00622414">
            <w:pPr>
              <w:spacing w:line="360" w:lineRule="auto"/>
              <w:jc w:val="center"/>
              <w:rPr>
                <w:rFonts w:ascii="Century Gothic" w:hAnsi="Century Gothic" w:cs="Arial"/>
              </w:rPr>
            </w:pPr>
            <w:r w:rsidRPr="00192539">
              <w:rPr>
                <w:rFonts w:ascii="Century Gothic" w:hAnsi="Century Gothic" w:cs="Arial"/>
              </w:rPr>
              <w:t>2</w:t>
            </w:r>
          </w:p>
        </w:tc>
        <w:tc>
          <w:tcPr>
            <w:tcW w:w="2254" w:type="dxa"/>
          </w:tcPr>
          <w:p w14:paraId="7F849333" w14:textId="77777777" w:rsidR="00F74D72" w:rsidRPr="00192539" w:rsidRDefault="00F74D72" w:rsidP="00622414">
            <w:pPr>
              <w:spacing w:line="360" w:lineRule="auto"/>
              <w:jc w:val="center"/>
              <w:rPr>
                <w:rFonts w:ascii="Century Gothic" w:hAnsi="Century Gothic" w:cs="Arial"/>
              </w:rPr>
            </w:pPr>
            <w:r w:rsidRPr="00192539">
              <w:rPr>
                <w:rFonts w:ascii="Century Gothic" w:hAnsi="Century Gothic" w:cs="Arial"/>
              </w:rPr>
              <w:t>2</w:t>
            </w:r>
          </w:p>
        </w:tc>
        <w:tc>
          <w:tcPr>
            <w:tcW w:w="2254" w:type="dxa"/>
          </w:tcPr>
          <w:p w14:paraId="1C0FF63A" w14:textId="77777777" w:rsidR="00F74D72" w:rsidRPr="00192539" w:rsidRDefault="00F74D72" w:rsidP="00622414">
            <w:pPr>
              <w:spacing w:line="360" w:lineRule="auto"/>
              <w:jc w:val="center"/>
              <w:rPr>
                <w:rFonts w:ascii="Century Gothic" w:hAnsi="Century Gothic" w:cs="Arial"/>
              </w:rPr>
            </w:pPr>
            <w:r w:rsidRPr="00192539">
              <w:rPr>
                <w:rFonts w:ascii="Century Gothic" w:hAnsi="Century Gothic" w:cs="Arial"/>
              </w:rPr>
              <w:t>2</w:t>
            </w:r>
          </w:p>
        </w:tc>
      </w:tr>
    </w:tbl>
    <w:p w14:paraId="7DAB1B13" w14:textId="77777777" w:rsidR="00F74D72" w:rsidRPr="00192539" w:rsidRDefault="00F74D72" w:rsidP="00F74D72">
      <w:pPr>
        <w:pStyle w:val="ListParagraph"/>
        <w:rPr>
          <w:rFonts w:ascii="Century Gothic" w:hAnsi="Century Gothic" w:cs="Arial"/>
        </w:rPr>
      </w:pPr>
    </w:p>
    <w:p w14:paraId="283AA40F" w14:textId="77777777" w:rsidR="00F74D72" w:rsidRPr="00192539" w:rsidRDefault="00F74D72" w:rsidP="00F74D72">
      <w:pPr>
        <w:pStyle w:val="ListParagraph"/>
        <w:numPr>
          <w:ilvl w:val="0"/>
          <w:numId w:val="1"/>
        </w:numPr>
        <w:rPr>
          <w:rFonts w:ascii="Century Gothic" w:hAnsi="Century Gothic" w:cs="Arial"/>
        </w:rPr>
      </w:pPr>
      <w:r w:rsidRPr="00192539">
        <w:rPr>
          <w:rFonts w:ascii="Century Gothic" w:hAnsi="Century Gothic" w:cs="Arial"/>
        </w:rPr>
        <w:t>Leave the reaction for 3 minutes and then measure the diameter (in mm) of the foam circles using a ruler. Wipe the activity board clean and repeat the experiment a further two times.</w:t>
      </w:r>
    </w:p>
    <w:p w14:paraId="6CB4AC89" w14:textId="77777777" w:rsidR="00F74D72" w:rsidRPr="00192539" w:rsidRDefault="00F74D72" w:rsidP="00F74D72">
      <w:pPr>
        <w:rPr>
          <w:rFonts w:ascii="Century Gothic" w:hAnsi="Century Gothic" w:cs="Arial"/>
        </w:rPr>
      </w:pPr>
    </w:p>
    <w:p w14:paraId="6A4C02D8" w14:textId="77777777" w:rsidR="00F74D72" w:rsidRPr="00192539" w:rsidRDefault="00F74D72" w:rsidP="00F74D72">
      <w:pPr>
        <w:ind w:left="-284"/>
        <w:jc w:val="center"/>
        <w:rPr>
          <w:rFonts w:ascii="Century Gothic" w:hAnsi="Century Gothic" w:cs="Arial"/>
        </w:rPr>
      </w:pPr>
      <w:r w:rsidRPr="00DF3654">
        <w:rPr>
          <w:rFonts w:ascii="Century Gothic" w:hAnsi="Century Gothic" w:cs="Arial"/>
          <w:noProof/>
        </w:rPr>
        <w:drawing>
          <wp:inline distT="0" distB="0" distL="0" distR="0" wp14:anchorId="4AEB9154" wp14:editId="4A331A35">
            <wp:extent cx="3532081" cy="2043113"/>
            <wp:effectExtent l="19050" t="19050" r="11430" b="14605"/>
            <wp:docPr id="1507861459" name="Picture 1" descr="A diagram of a substa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861459" name="Picture 1" descr="A diagram of a substance&#10;&#10;Description automatically generated"/>
                    <pic:cNvPicPr/>
                  </pic:nvPicPr>
                  <pic:blipFill>
                    <a:blip r:embed="rId6"/>
                    <a:stretch>
                      <a:fillRect/>
                    </a:stretch>
                  </pic:blipFill>
                  <pic:spPr>
                    <a:xfrm>
                      <a:off x="0" y="0"/>
                      <a:ext cx="3541366" cy="2048484"/>
                    </a:xfrm>
                    <a:prstGeom prst="rect">
                      <a:avLst/>
                    </a:prstGeom>
                    <a:ln>
                      <a:solidFill>
                        <a:schemeClr val="tx1"/>
                      </a:solidFill>
                    </a:ln>
                  </pic:spPr>
                </pic:pic>
              </a:graphicData>
            </a:graphic>
          </wp:inline>
        </w:drawing>
      </w:r>
    </w:p>
    <w:p w14:paraId="01161B13" w14:textId="77777777" w:rsidR="00F74D72" w:rsidRPr="00192539" w:rsidRDefault="00F74D72" w:rsidP="00F74D72">
      <w:pPr>
        <w:rPr>
          <w:rFonts w:ascii="Century Gothic" w:hAnsi="Century Gothic" w:cs="Arial"/>
          <w:i/>
          <w:iCs/>
        </w:rPr>
      </w:pPr>
    </w:p>
    <w:p w14:paraId="48194C05" w14:textId="77777777" w:rsidR="00F74D72" w:rsidRPr="00192539" w:rsidRDefault="00F74D72" w:rsidP="00F74D72">
      <w:pPr>
        <w:rPr>
          <w:rFonts w:ascii="Century Gothic" w:hAnsi="Century Gothic" w:cs="Arial"/>
          <w:b/>
          <w:bCs/>
        </w:rPr>
      </w:pPr>
      <w:r w:rsidRPr="00192539">
        <w:rPr>
          <w:rFonts w:ascii="Century Gothic" w:hAnsi="Century Gothic" w:cs="Arial"/>
          <w:b/>
          <w:bCs/>
        </w:rPr>
        <w:t>Results</w:t>
      </w:r>
    </w:p>
    <w:p w14:paraId="0D86246D" w14:textId="77777777" w:rsidR="00F74D72" w:rsidRPr="00192539" w:rsidRDefault="00F74D72" w:rsidP="00F74D72">
      <w:pPr>
        <w:rPr>
          <w:rFonts w:ascii="Century Gothic" w:hAnsi="Century Gothic" w:cs="Arial"/>
          <w:b/>
          <w:bCs/>
        </w:rPr>
      </w:pPr>
    </w:p>
    <w:tbl>
      <w:tblPr>
        <w:tblStyle w:val="TableGrid"/>
        <w:tblW w:w="0" w:type="auto"/>
        <w:tblLook w:val="04A0" w:firstRow="1" w:lastRow="0" w:firstColumn="1" w:lastColumn="0" w:noHBand="0" w:noVBand="1"/>
      </w:tblPr>
      <w:tblGrid>
        <w:gridCol w:w="3397"/>
        <w:gridCol w:w="1404"/>
        <w:gridCol w:w="1405"/>
        <w:gridCol w:w="1405"/>
        <w:gridCol w:w="1405"/>
      </w:tblGrid>
      <w:tr w:rsidR="00F74D72" w:rsidRPr="00192539" w14:paraId="7EB4C283" w14:textId="77777777" w:rsidTr="00622414">
        <w:tc>
          <w:tcPr>
            <w:tcW w:w="3397" w:type="dxa"/>
            <w:vMerge w:val="restart"/>
          </w:tcPr>
          <w:p w14:paraId="6E3028E9" w14:textId="77777777" w:rsidR="00F74D72" w:rsidRPr="00192539" w:rsidRDefault="00F74D72" w:rsidP="00622414">
            <w:pPr>
              <w:jc w:val="center"/>
              <w:rPr>
                <w:rFonts w:ascii="Century Gothic" w:hAnsi="Century Gothic" w:cs="Arial"/>
              </w:rPr>
            </w:pPr>
            <w:r w:rsidRPr="00192539">
              <w:rPr>
                <w:rFonts w:ascii="Century Gothic" w:hAnsi="Century Gothic" w:cs="Arial"/>
                <w:b/>
                <w:bCs/>
              </w:rPr>
              <w:t>Concentration of H</w:t>
            </w:r>
            <w:r w:rsidRPr="00192539">
              <w:rPr>
                <w:rFonts w:ascii="Century Gothic" w:hAnsi="Century Gothic" w:cs="Arial"/>
                <w:b/>
                <w:bCs/>
                <w:vertAlign w:val="subscript"/>
              </w:rPr>
              <w:t>2</w:t>
            </w:r>
            <w:r w:rsidRPr="00192539">
              <w:rPr>
                <w:rFonts w:ascii="Century Gothic" w:hAnsi="Century Gothic" w:cs="Arial"/>
                <w:b/>
                <w:bCs/>
              </w:rPr>
              <w:t>O</w:t>
            </w:r>
            <w:r w:rsidRPr="00192539">
              <w:rPr>
                <w:rFonts w:ascii="Century Gothic" w:hAnsi="Century Gothic" w:cs="Arial"/>
                <w:b/>
                <w:bCs/>
                <w:vertAlign w:val="subscript"/>
              </w:rPr>
              <w:t>2</w:t>
            </w:r>
            <w:r w:rsidRPr="00192539">
              <w:rPr>
                <w:rFonts w:ascii="Century Gothic" w:hAnsi="Century Gothic" w:cs="Arial"/>
                <w:b/>
                <w:bCs/>
              </w:rPr>
              <w:t xml:space="preserve"> (vol)</w:t>
            </w:r>
          </w:p>
        </w:tc>
        <w:tc>
          <w:tcPr>
            <w:tcW w:w="5619" w:type="dxa"/>
            <w:gridSpan w:val="4"/>
          </w:tcPr>
          <w:p w14:paraId="489E5F24" w14:textId="77777777" w:rsidR="00F74D72" w:rsidRPr="00192539" w:rsidRDefault="00F74D72" w:rsidP="00622414">
            <w:pPr>
              <w:jc w:val="center"/>
              <w:rPr>
                <w:rFonts w:ascii="Century Gothic" w:hAnsi="Century Gothic" w:cs="Arial"/>
              </w:rPr>
            </w:pPr>
            <w:r w:rsidRPr="00192539">
              <w:rPr>
                <w:rFonts w:ascii="Century Gothic" w:hAnsi="Century Gothic" w:cs="Arial"/>
                <w:b/>
                <w:bCs/>
              </w:rPr>
              <w:t>Diameter of foam (mm)</w:t>
            </w:r>
          </w:p>
        </w:tc>
      </w:tr>
      <w:tr w:rsidR="00F74D72" w:rsidRPr="00192539" w14:paraId="439D3222" w14:textId="77777777" w:rsidTr="00622414">
        <w:tc>
          <w:tcPr>
            <w:tcW w:w="3397" w:type="dxa"/>
            <w:vMerge/>
          </w:tcPr>
          <w:p w14:paraId="77972501" w14:textId="77777777" w:rsidR="00F74D72" w:rsidRPr="00192539" w:rsidRDefault="00F74D72" w:rsidP="00622414">
            <w:pPr>
              <w:jc w:val="center"/>
              <w:rPr>
                <w:rFonts w:ascii="Century Gothic" w:hAnsi="Century Gothic" w:cs="Arial"/>
                <w:b/>
                <w:bCs/>
              </w:rPr>
            </w:pPr>
          </w:p>
        </w:tc>
        <w:tc>
          <w:tcPr>
            <w:tcW w:w="1404" w:type="dxa"/>
          </w:tcPr>
          <w:p w14:paraId="7C739CA8" w14:textId="77777777" w:rsidR="00F74D72" w:rsidRPr="00192539" w:rsidRDefault="00F74D72" w:rsidP="00622414">
            <w:pPr>
              <w:jc w:val="center"/>
              <w:rPr>
                <w:rFonts w:ascii="Century Gothic" w:hAnsi="Century Gothic" w:cs="Arial"/>
                <w:b/>
                <w:bCs/>
              </w:rPr>
            </w:pPr>
            <w:r w:rsidRPr="00192539">
              <w:rPr>
                <w:rFonts w:ascii="Century Gothic" w:hAnsi="Century Gothic" w:cs="Arial"/>
                <w:b/>
                <w:bCs/>
              </w:rPr>
              <w:t>1</w:t>
            </w:r>
          </w:p>
        </w:tc>
        <w:tc>
          <w:tcPr>
            <w:tcW w:w="1405" w:type="dxa"/>
          </w:tcPr>
          <w:p w14:paraId="7A4DDEA0" w14:textId="77777777" w:rsidR="00F74D72" w:rsidRPr="00192539" w:rsidRDefault="00F74D72" w:rsidP="00622414">
            <w:pPr>
              <w:jc w:val="center"/>
              <w:rPr>
                <w:rFonts w:ascii="Century Gothic" w:hAnsi="Century Gothic" w:cs="Arial"/>
                <w:b/>
                <w:bCs/>
              </w:rPr>
            </w:pPr>
            <w:r w:rsidRPr="00192539">
              <w:rPr>
                <w:rFonts w:ascii="Century Gothic" w:hAnsi="Century Gothic" w:cs="Arial"/>
                <w:b/>
                <w:bCs/>
              </w:rPr>
              <w:t>2</w:t>
            </w:r>
          </w:p>
        </w:tc>
        <w:tc>
          <w:tcPr>
            <w:tcW w:w="1405" w:type="dxa"/>
          </w:tcPr>
          <w:p w14:paraId="18629B3C" w14:textId="77777777" w:rsidR="00F74D72" w:rsidRPr="00192539" w:rsidRDefault="00F74D72" w:rsidP="00622414">
            <w:pPr>
              <w:jc w:val="center"/>
              <w:rPr>
                <w:rFonts w:ascii="Century Gothic" w:hAnsi="Century Gothic" w:cs="Arial"/>
                <w:b/>
                <w:bCs/>
              </w:rPr>
            </w:pPr>
            <w:r w:rsidRPr="00192539">
              <w:rPr>
                <w:rFonts w:ascii="Century Gothic" w:hAnsi="Century Gothic" w:cs="Arial"/>
                <w:b/>
                <w:bCs/>
              </w:rPr>
              <w:t>3</w:t>
            </w:r>
          </w:p>
        </w:tc>
        <w:tc>
          <w:tcPr>
            <w:tcW w:w="1405" w:type="dxa"/>
          </w:tcPr>
          <w:p w14:paraId="19EA110F" w14:textId="77777777" w:rsidR="00F74D72" w:rsidRPr="00192539" w:rsidRDefault="00F74D72" w:rsidP="00622414">
            <w:pPr>
              <w:jc w:val="center"/>
              <w:rPr>
                <w:rFonts w:ascii="Century Gothic" w:hAnsi="Century Gothic" w:cs="Arial"/>
                <w:b/>
                <w:bCs/>
              </w:rPr>
            </w:pPr>
            <w:r w:rsidRPr="00192539">
              <w:rPr>
                <w:rFonts w:ascii="Century Gothic" w:hAnsi="Century Gothic" w:cs="Arial"/>
                <w:b/>
                <w:bCs/>
              </w:rPr>
              <w:t>Average</w:t>
            </w:r>
          </w:p>
        </w:tc>
      </w:tr>
      <w:tr w:rsidR="00F74D72" w:rsidRPr="00192539" w14:paraId="56290A14" w14:textId="77777777" w:rsidTr="00622414">
        <w:tc>
          <w:tcPr>
            <w:tcW w:w="3397" w:type="dxa"/>
          </w:tcPr>
          <w:p w14:paraId="00991959" w14:textId="77777777" w:rsidR="00F74D72" w:rsidRPr="00192539" w:rsidRDefault="00F74D72" w:rsidP="00622414">
            <w:pPr>
              <w:spacing w:line="480" w:lineRule="auto"/>
              <w:jc w:val="center"/>
              <w:rPr>
                <w:rFonts w:ascii="Century Gothic" w:hAnsi="Century Gothic" w:cs="Arial"/>
              </w:rPr>
            </w:pPr>
            <w:r w:rsidRPr="00192539">
              <w:rPr>
                <w:rFonts w:ascii="Century Gothic" w:hAnsi="Century Gothic" w:cs="Arial"/>
              </w:rPr>
              <w:t>5</w:t>
            </w:r>
          </w:p>
        </w:tc>
        <w:tc>
          <w:tcPr>
            <w:tcW w:w="1404" w:type="dxa"/>
          </w:tcPr>
          <w:p w14:paraId="0C6E1A64" w14:textId="77777777" w:rsidR="00F74D72" w:rsidRPr="00192539" w:rsidRDefault="00F74D72" w:rsidP="00622414">
            <w:pPr>
              <w:spacing w:line="480" w:lineRule="auto"/>
              <w:jc w:val="center"/>
              <w:rPr>
                <w:rFonts w:ascii="Century Gothic" w:hAnsi="Century Gothic" w:cs="Arial"/>
              </w:rPr>
            </w:pPr>
          </w:p>
        </w:tc>
        <w:tc>
          <w:tcPr>
            <w:tcW w:w="1405" w:type="dxa"/>
          </w:tcPr>
          <w:p w14:paraId="76F72480" w14:textId="77777777" w:rsidR="00F74D72" w:rsidRPr="00192539" w:rsidRDefault="00F74D72" w:rsidP="00622414">
            <w:pPr>
              <w:spacing w:line="480" w:lineRule="auto"/>
              <w:jc w:val="center"/>
              <w:rPr>
                <w:rFonts w:ascii="Century Gothic" w:hAnsi="Century Gothic" w:cs="Arial"/>
              </w:rPr>
            </w:pPr>
          </w:p>
        </w:tc>
        <w:tc>
          <w:tcPr>
            <w:tcW w:w="1405" w:type="dxa"/>
          </w:tcPr>
          <w:p w14:paraId="0240345C" w14:textId="77777777" w:rsidR="00F74D72" w:rsidRPr="00192539" w:rsidRDefault="00F74D72" w:rsidP="00622414">
            <w:pPr>
              <w:spacing w:line="480" w:lineRule="auto"/>
              <w:jc w:val="center"/>
              <w:rPr>
                <w:rFonts w:ascii="Century Gothic" w:hAnsi="Century Gothic" w:cs="Arial"/>
              </w:rPr>
            </w:pPr>
          </w:p>
        </w:tc>
        <w:tc>
          <w:tcPr>
            <w:tcW w:w="1405" w:type="dxa"/>
          </w:tcPr>
          <w:p w14:paraId="74254DDD" w14:textId="77777777" w:rsidR="00F74D72" w:rsidRPr="00192539" w:rsidRDefault="00F74D72" w:rsidP="00622414">
            <w:pPr>
              <w:spacing w:line="480" w:lineRule="auto"/>
              <w:jc w:val="center"/>
              <w:rPr>
                <w:rFonts w:ascii="Century Gothic" w:hAnsi="Century Gothic" w:cs="Arial"/>
              </w:rPr>
            </w:pPr>
          </w:p>
        </w:tc>
      </w:tr>
      <w:tr w:rsidR="00F74D72" w:rsidRPr="00192539" w14:paraId="5AFBA765" w14:textId="77777777" w:rsidTr="00622414">
        <w:tc>
          <w:tcPr>
            <w:tcW w:w="3397" w:type="dxa"/>
          </w:tcPr>
          <w:p w14:paraId="7F74764E" w14:textId="77777777" w:rsidR="00F74D72" w:rsidRPr="00192539" w:rsidRDefault="00F74D72" w:rsidP="00622414">
            <w:pPr>
              <w:spacing w:line="480" w:lineRule="auto"/>
              <w:jc w:val="center"/>
              <w:rPr>
                <w:rFonts w:ascii="Century Gothic" w:hAnsi="Century Gothic" w:cs="Arial"/>
              </w:rPr>
            </w:pPr>
            <w:r w:rsidRPr="00192539">
              <w:rPr>
                <w:rFonts w:ascii="Century Gothic" w:hAnsi="Century Gothic" w:cs="Arial"/>
              </w:rPr>
              <w:t>10</w:t>
            </w:r>
          </w:p>
        </w:tc>
        <w:tc>
          <w:tcPr>
            <w:tcW w:w="1404" w:type="dxa"/>
          </w:tcPr>
          <w:p w14:paraId="31EB94C2" w14:textId="77777777" w:rsidR="00F74D72" w:rsidRPr="00192539" w:rsidRDefault="00F74D72" w:rsidP="00622414">
            <w:pPr>
              <w:spacing w:line="480" w:lineRule="auto"/>
              <w:jc w:val="center"/>
              <w:rPr>
                <w:rFonts w:ascii="Century Gothic" w:hAnsi="Century Gothic" w:cs="Arial"/>
              </w:rPr>
            </w:pPr>
          </w:p>
        </w:tc>
        <w:tc>
          <w:tcPr>
            <w:tcW w:w="1405" w:type="dxa"/>
          </w:tcPr>
          <w:p w14:paraId="35B6AB39" w14:textId="77777777" w:rsidR="00F74D72" w:rsidRPr="00192539" w:rsidRDefault="00F74D72" w:rsidP="00622414">
            <w:pPr>
              <w:spacing w:line="480" w:lineRule="auto"/>
              <w:jc w:val="center"/>
              <w:rPr>
                <w:rFonts w:ascii="Century Gothic" w:hAnsi="Century Gothic" w:cs="Arial"/>
              </w:rPr>
            </w:pPr>
          </w:p>
        </w:tc>
        <w:tc>
          <w:tcPr>
            <w:tcW w:w="1405" w:type="dxa"/>
          </w:tcPr>
          <w:p w14:paraId="3BD36DE4" w14:textId="77777777" w:rsidR="00F74D72" w:rsidRPr="00192539" w:rsidRDefault="00F74D72" w:rsidP="00622414">
            <w:pPr>
              <w:spacing w:line="480" w:lineRule="auto"/>
              <w:jc w:val="center"/>
              <w:rPr>
                <w:rFonts w:ascii="Century Gothic" w:hAnsi="Century Gothic" w:cs="Arial"/>
              </w:rPr>
            </w:pPr>
          </w:p>
        </w:tc>
        <w:tc>
          <w:tcPr>
            <w:tcW w:w="1405" w:type="dxa"/>
          </w:tcPr>
          <w:p w14:paraId="392BA8E8" w14:textId="77777777" w:rsidR="00F74D72" w:rsidRPr="00192539" w:rsidRDefault="00F74D72" w:rsidP="00622414">
            <w:pPr>
              <w:spacing w:line="480" w:lineRule="auto"/>
              <w:jc w:val="center"/>
              <w:rPr>
                <w:rFonts w:ascii="Century Gothic" w:hAnsi="Century Gothic" w:cs="Arial"/>
              </w:rPr>
            </w:pPr>
          </w:p>
        </w:tc>
      </w:tr>
      <w:tr w:rsidR="00F74D72" w:rsidRPr="00192539" w14:paraId="724C3054" w14:textId="77777777" w:rsidTr="00622414">
        <w:tc>
          <w:tcPr>
            <w:tcW w:w="3397" w:type="dxa"/>
          </w:tcPr>
          <w:p w14:paraId="0351A2BD" w14:textId="77777777" w:rsidR="00F74D72" w:rsidRPr="00192539" w:rsidRDefault="00F74D72" w:rsidP="00622414">
            <w:pPr>
              <w:spacing w:line="480" w:lineRule="auto"/>
              <w:jc w:val="center"/>
              <w:rPr>
                <w:rFonts w:ascii="Century Gothic" w:hAnsi="Century Gothic" w:cs="Arial"/>
              </w:rPr>
            </w:pPr>
            <w:r w:rsidRPr="00192539">
              <w:rPr>
                <w:rFonts w:ascii="Century Gothic" w:hAnsi="Century Gothic" w:cs="Arial"/>
              </w:rPr>
              <w:t>20</w:t>
            </w:r>
          </w:p>
        </w:tc>
        <w:tc>
          <w:tcPr>
            <w:tcW w:w="1404" w:type="dxa"/>
          </w:tcPr>
          <w:p w14:paraId="6DDCE65A" w14:textId="77777777" w:rsidR="00F74D72" w:rsidRPr="00192539" w:rsidRDefault="00F74D72" w:rsidP="00622414">
            <w:pPr>
              <w:spacing w:line="480" w:lineRule="auto"/>
              <w:jc w:val="center"/>
              <w:rPr>
                <w:rFonts w:ascii="Century Gothic" w:hAnsi="Century Gothic" w:cs="Arial"/>
              </w:rPr>
            </w:pPr>
          </w:p>
        </w:tc>
        <w:tc>
          <w:tcPr>
            <w:tcW w:w="1405" w:type="dxa"/>
          </w:tcPr>
          <w:p w14:paraId="4E7E05A8" w14:textId="77777777" w:rsidR="00F74D72" w:rsidRPr="00192539" w:rsidRDefault="00F74D72" w:rsidP="00622414">
            <w:pPr>
              <w:spacing w:line="480" w:lineRule="auto"/>
              <w:jc w:val="center"/>
              <w:rPr>
                <w:rFonts w:ascii="Century Gothic" w:hAnsi="Century Gothic" w:cs="Arial"/>
              </w:rPr>
            </w:pPr>
          </w:p>
        </w:tc>
        <w:tc>
          <w:tcPr>
            <w:tcW w:w="1405" w:type="dxa"/>
          </w:tcPr>
          <w:p w14:paraId="53ABCB48" w14:textId="77777777" w:rsidR="00F74D72" w:rsidRPr="00192539" w:rsidRDefault="00F74D72" w:rsidP="00622414">
            <w:pPr>
              <w:spacing w:line="480" w:lineRule="auto"/>
              <w:jc w:val="center"/>
              <w:rPr>
                <w:rFonts w:ascii="Century Gothic" w:hAnsi="Century Gothic" w:cs="Arial"/>
              </w:rPr>
            </w:pPr>
          </w:p>
        </w:tc>
        <w:tc>
          <w:tcPr>
            <w:tcW w:w="1405" w:type="dxa"/>
          </w:tcPr>
          <w:p w14:paraId="00A26D6A" w14:textId="77777777" w:rsidR="00F74D72" w:rsidRPr="00192539" w:rsidRDefault="00F74D72" w:rsidP="00622414">
            <w:pPr>
              <w:spacing w:line="480" w:lineRule="auto"/>
              <w:jc w:val="center"/>
              <w:rPr>
                <w:rFonts w:ascii="Century Gothic" w:hAnsi="Century Gothic" w:cs="Arial"/>
              </w:rPr>
            </w:pPr>
          </w:p>
        </w:tc>
      </w:tr>
    </w:tbl>
    <w:p w14:paraId="6FE708E4" w14:textId="77777777" w:rsidR="00F74D72" w:rsidRPr="00192539" w:rsidRDefault="00F74D72" w:rsidP="00F74D72">
      <w:pPr>
        <w:spacing w:line="360" w:lineRule="auto"/>
        <w:rPr>
          <w:rFonts w:ascii="Century Gothic" w:hAnsi="Century Gothic" w:cs="Arial"/>
          <w:bCs/>
        </w:rPr>
      </w:pPr>
    </w:p>
    <w:p w14:paraId="0D4CFA4F" w14:textId="77777777" w:rsidR="00F74D72" w:rsidRPr="00192539" w:rsidRDefault="00F74D72" w:rsidP="00F74D72">
      <w:pPr>
        <w:spacing w:line="0" w:lineRule="auto"/>
        <w:rPr>
          <w:rFonts w:ascii="Century Gothic" w:hAnsi="Century Gothic" w:cs="Arial"/>
          <w:bCs/>
        </w:rPr>
      </w:pPr>
      <w:r w:rsidRPr="00192539">
        <w:rPr>
          <w:rFonts w:ascii="Century Gothic" w:hAnsi="Century Gothic" w:cs="Arial"/>
          <w:bCs/>
        </w:rPr>
        <w:br w:type="page"/>
      </w:r>
    </w:p>
    <w:p w14:paraId="5D2B5654" w14:textId="77777777" w:rsidR="00F74D72" w:rsidRPr="00192539" w:rsidRDefault="00F74D72" w:rsidP="00F74D72">
      <w:pPr>
        <w:spacing w:line="360" w:lineRule="auto"/>
        <w:rPr>
          <w:rFonts w:ascii="Century Gothic" w:hAnsi="Century Gothic" w:cs="Arial"/>
          <w:b/>
          <w:u w:val="single"/>
        </w:rPr>
      </w:pPr>
      <w:r w:rsidRPr="00192539">
        <w:rPr>
          <w:rFonts w:ascii="Century Gothic" w:hAnsi="Century Gothic" w:cs="Arial"/>
          <w:b/>
          <w:u w:val="single"/>
        </w:rPr>
        <w:lastRenderedPageBreak/>
        <w:t>Investigation 2: Immobilisation</w:t>
      </w:r>
    </w:p>
    <w:p w14:paraId="629BC61B" w14:textId="77777777" w:rsidR="00F74D72" w:rsidRPr="00192539" w:rsidRDefault="00F74D72" w:rsidP="00F74D72">
      <w:pPr>
        <w:spacing w:line="360" w:lineRule="auto"/>
        <w:rPr>
          <w:rFonts w:ascii="Century Gothic" w:hAnsi="Century Gothic" w:cs="Arial"/>
          <w:bCs/>
        </w:rPr>
      </w:pPr>
      <w:r w:rsidRPr="00192539">
        <w:rPr>
          <w:rFonts w:ascii="Century Gothic" w:hAnsi="Century Gothic" w:cs="Arial"/>
          <w:bCs/>
        </w:rPr>
        <w:t>In this section, we will look at effect of tissue type</w:t>
      </w:r>
      <w:r>
        <w:rPr>
          <w:rFonts w:ascii="Century Gothic" w:hAnsi="Century Gothic" w:cs="Arial"/>
          <w:bCs/>
        </w:rPr>
        <w:t xml:space="preserve"> and substrate concentration </w:t>
      </w:r>
      <w:r w:rsidRPr="00192539">
        <w:rPr>
          <w:rFonts w:ascii="Century Gothic" w:hAnsi="Century Gothic" w:cs="Arial"/>
          <w:bCs/>
        </w:rPr>
        <w:t>on catalase activity.</w:t>
      </w:r>
    </w:p>
    <w:p w14:paraId="0D0BE1BD" w14:textId="77777777" w:rsidR="00F74D72" w:rsidRPr="00192539" w:rsidRDefault="00F74D72" w:rsidP="00F74D72">
      <w:pPr>
        <w:spacing w:line="360" w:lineRule="auto"/>
        <w:ind w:right="186"/>
        <w:rPr>
          <w:rFonts w:ascii="Century Gothic" w:hAnsi="Century Gothic" w:cs="Arial"/>
          <w:b/>
          <w:bCs/>
          <w:color w:val="000000" w:themeColor="text1"/>
        </w:rPr>
      </w:pPr>
    </w:p>
    <w:p w14:paraId="1BDFC0AA" w14:textId="77777777" w:rsidR="00F74D72" w:rsidRPr="00192539" w:rsidRDefault="00F74D72" w:rsidP="00F74D72">
      <w:pPr>
        <w:spacing w:line="360" w:lineRule="auto"/>
        <w:ind w:right="186"/>
        <w:rPr>
          <w:rFonts w:ascii="Century Gothic" w:hAnsi="Century Gothic" w:cs="Arial"/>
          <w:b/>
          <w:bCs/>
          <w:color w:val="000000" w:themeColor="text1"/>
        </w:rPr>
      </w:pPr>
      <w:r w:rsidRPr="00192539">
        <w:rPr>
          <w:rFonts w:ascii="Century Gothic" w:hAnsi="Century Gothic" w:cs="Arial"/>
          <w:b/>
          <w:bCs/>
          <w:color w:val="000000" w:themeColor="text1"/>
        </w:rPr>
        <w:t>Part 1: Preparing the tissues</w:t>
      </w:r>
    </w:p>
    <w:p w14:paraId="71EF0BA7" w14:textId="77777777" w:rsidR="00F74D72" w:rsidRPr="00192539" w:rsidRDefault="00F74D72" w:rsidP="00F74D72">
      <w:pPr>
        <w:spacing w:line="360" w:lineRule="auto"/>
        <w:ind w:right="186"/>
        <w:rPr>
          <w:rFonts w:ascii="Century Gothic" w:hAnsi="Century Gothic" w:cs="Arial"/>
          <w:b/>
          <w:bCs/>
          <w:color w:val="000000" w:themeColor="text1"/>
        </w:rPr>
      </w:pPr>
      <w:r w:rsidRPr="00192539">
        <w:rPr>
          <w:rFonts w:ascii="Century Gothic" w:hAnsi="Century Gothic" w:cs="Arial"/>
          <w:b/>
          <w:bCs/>
          <w:color w:val="000000" w:themeColor="text1"/>
        </w:rPr>
        <w:t>Materials required (per pair):</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119"/>
        <w:gridCol w:w="5897"/>
      </w:tblGrid>
      <w:tr w:rsidR="00F74D72" w:rsidRPr="00192539" w14:paraId="4CA9F02B" w14:textId="77777777" w:rsidTr="00622414">
        <w:tc>
          <w:tcPr>
            <w:tcW w:w="3119" w:type="dxa"/>
          </w:tcPr>
          <w:p w14:paraId="7A9EF3F6" w14:textId="77777777" w:rsidR="00F74D72" w:rsidRPr="00192539" w:rsidRDefault="00F74D72" w:rsidP="00622414">
            <w:pPr>
              <w:spacing w:line="360" w:lineRule="auto"/>
              <w:ind w:right="186"/>
              <w:jc w:val="center"/>
              <w:rPr>
                <w:rFonts w:ascii="Century Gothic" w:hAnsi="Century Gothic" w:cs="Arial"/>
                <w:color w:val="000000" w:themeColor="text1"/>
              </w:rPr>
            </w:pPr>
            <w:r w:rsidRPr="00192539">
              <w:rPr>
                <w:rFonts w:ascii="Century Gothic" w:hAnsi="Century Gothic" w:cs="Arial"/>
                <w:color w:val="000000" w:themeColor="text1"/>
              </w:rPr>
              <w:t>Pestle &amp; mortar</w:t>
            </w:r>
          </w:p>
        </w:tc>
        <w:tc>
          <w:tcPr>
            <w:tcW w:w="5897" w:type="dxa"/>
          </w:tcPr>
          <w:p w14:paraId="3F020C98" w14:textId="77777777" w:rsidR="00F74D72" w:rsidRPr="00192539" w:rsidRDefault="00F74D72" w:rsidP="00622414">
            <w:pPr>
              <w:spacing w:line="360" w:lineRule="auto"/>
              <w:ind w:right="186"/>
              <w:jc w:val="center"/>
              <w:rPr>
                <w:rFonts w:ascii="Century Gothic" w:hAnsi="Century Gothic" w:cs="Arial"/>
                <w:color w:val="000000" w:themeColor="text1"/>
              </w:rPr>
            </w:pPr>
            <w:r w:rsidRPr="00192539">
              <w:rPr>
                <w:rFonts w:ascii="Century Gothic" w:hAnsi="Century Gothic" w:cs="Arial"/>
                <w:color w:val="000000" w:themeColor="text1"/>
              </w:rPr>
              <w:t>2 g melon / cucumber (remove skin) / cress / bean sprouts</w:t>
            </w:r>
          </w:p>
        </w:tc>
      </w:tr>
      <w:tr w:rsidR="00F74D72" w:rsidRPr="00192539" w14:paraId="334A0205" w14:textId="77777777" w:rsidTr="00622414">
        <w:tc>
          <w:tcPr>
            <w:tcW w:w="3119" w:type="dxa"/>
          </w:tcPr>
          <w:p w14:paraId="2E6F905E" w14:textId="77777777" w:rsidR="00F74D72" w:rsidRPr="00192539" w:rsidRDefault="00F74D72" w:rsidP="00622414">
            <w:pPr>
              <w:spacing w:line="360" w:lineRule="auto"/>
              <w:ind w:right="186"/>
              <w:jc w:val="center"/>
              <w:rPr>
                <w:rFonts w:ascii="Century Gothic" w:hAnsi="Century Gothic" w:cs="Arial"/>
                <w:color w:val="000000" w:themeColor="text1"/>
              </w:rPr>
            </w:pPr>
            <w:r w:rsidRPr="00192539">
              <w:rPr>
                <w:rFonts w:ascii="Century Gothic" w:hAnsi="Century Gothic" w:cs="Arial"/>
                <w:color w:val="000000" w:themeColor="text1"/>
              </w:rPr>
              <w:t>Plastic pipette</w:t>
            </w:r>
          </w:p>
        </w:tc>
        <w:tc>
          <w:tcPr>
            <w:tcW w:w="5897" w:type="dxa"/>
          </w:tcPr>
          <w:p w14:paraId="09022B76" w14:textId="77777777" w:rsidR="00F74D72" w:rsidRPr="00192539" w:rsidRDefault="00F74D72" w:rsidP="00622414">
            <w:pPr>
              <w:spacing w:line="360" w:lineRule="auto"/>
              <w:ind w:right="186"/>
              <w:jc w:val="center"/>
              <w:rPr>
                <w:rFonts w:ascii="Century Gothic" w:hAnsi="Century Gothic" w:cs="Arial"/>
                <w:color w:val="000000" w:themeColor="text1"/>
              </w:rPr>
            </w:pPr>
            <w:r w:rsidRPr="00192539">
              <w:rPr>
                <w:rFonts w:ascii="Century Gothic" w:hAnsi="Century Gothic" w:cs="Arial"/>
                <w:color w:val="000000" w:themeColor="text1"/>
              </w:rPr>
              <w:t>Distilled water</w:t>
            </w:r>
          </w:p>
        </w:tc>
      </w:tr>
      <w:tr w:rsidR="00F74D72" w:rsidRPr="00192539" w14:paraId="00E2D426" w14:textId="77777777" w:rsidTr="00622414">
        <w:tc>
          <w:tcPr>
            <w:tcW w:w="3119" w:type="dxa"/>
          </w:tcPr>
          <w:p w14:paraId="393C3D7A" w14:textId="77777777" w:rsidR="00F74D72" w:rsidRPr="00192539" w:rsidRDefault="00F74D72" w:rsidP="00622414">
            <w:pPr>
              <w:spacing w:line="360" w:lineRule="auto"/>
              <w:ind w:right="186"/>
              <w:jc w:val="center"/>
              <w:rPr>
                <w:rFonts w:ascii="Century Gothic" w:hAnsi="Century Gothic" w:cs="Arial"/>
                <w:color w:val="000000" w:themeColor="text1"/>
              </w:rPr>
            </w:pPr>
            <w:r w:rsidRPr="00192539">
              <w:rPr>
                <w:rFonts w:ascii="Century Gothic" w:hAnsi="Century Gothic" w:cs="Arial"/>
                <w:color w:val="000000" w:themeColor="text1"/>
              </w:rPr>
              <w:t>Balance</w:t>
            </w:r>
          </w:p>
        </w:tc>
        <w:tc>
          <w:tcPr>
            <w:tcW w:w="5897" w:type="dxa"/>
          </w:tcPr>
          <w:p w14:paraId="570F4BFC" w14:textId="77777777" w:rsidR="00F74D72" w:rsidRPr="00192539" w:rsidRDefault="00F74D72" w:rsidP="00622414">
            <w:pPr>
              <w:spacing w:line="360" w:lineRule="auto"/>
              <w:ind w:right="186"/>
              <w:jc w:val="center"/>
              <w:rPr>
                <w:rFonts w:ascii="Century Gothic" w:hAnsi="Century Gothic" w:cs="Arial"/>
                <w:color w:val="000000" w:themeColor="text1"/>
              </w:rPr>
            </w:pPr>
            <w:r w:rsidRPr="00192539">
              <w:rPr>
                <w:rFonts w:ascii="Century Gothic" w:hAnsi="Century Gothic" w:cs="Arial"/>
                <w:color w:val="000000" w:themeColor="text1"/>
              </w:rPr>
              <w:t>Weigh boat</w:t>
            </w:r>
          </w:p>
        </w:tc>
      </w:tr>
      <w:tr w:rsidR="00F74D72" w:rsidRPr="00192539" w14:paraId="759776BA" w14:textId="77777777" w:rsidTr="00622414">
        <w:tc>
          <w:tcPr>
            <w:tcW w:w="3119" w:type="dxa"/>
          </w:tcPr>
          <w:p w14:paraId="18F161DE" w14:textId="77777777" w:rsidR="00F74D72" w:rsidRPr="00192539" w:rsidRDefault="00F74D72" w:rsidP="00622414">
            <w:pPr>
              <w:spacing w:line="360" w:lineRule="auto"/>
              <w:ind w:right="186"/>
              <w:jc w:val="center"/>
              <w:rPr>
                <w:rFonts w:ascii="Century Gothic" w:hAnsi="Century Gothic" w:cs="Arial"/>
                <w:color w:val="000000" w:themeColor="text1"/>
              </w:rPr>
            </w:pPr>
            <w:r w:rsidRPr="00192539">
              <w:rPr>
                <w:rFonts w:ascii="Century Gothic" w:hAnsi="Century Gothic" w:cs="Arial"/>
                <w:color w:val="000000" w:themeColor="text1"/>
              </w:rPr>
              <w:t>Knife</w:t>
            </w:r>
          </w:p>
        </w:tc>
        <w:tc>
          <w:tcPr>
            <w:tcW w:w="5897" w:type="dxa"/>
          </w:tcPr>
          <w:p w14:paraId="7F442DA1" w14:textId="77777777" w:rsidR="00F74D72" w:rsidRPr="00192539" w:rsidRDefault="00F74D72" w:rsidP="00622414">
            <w:pPr>
              <w:spacing w:line="360" w:lineRule="auto"/>
              <w:ind w:right="186"/>
              <w:jc w:val="center"/>
              <w:rPr>
                <w:rFonts w:ascii="Century Gothic" w:hAnsi="Century Gothic" w:cs="Arial"/>
                <w:color w:val="000000" w:themeColor="text1"/>
              </w:rPr>
            </w:pPr>
            <w:r w:rsidRPr="00192539">
              <w:rPr>
                <w:rFonts w:ascii="Century Gothic" w:hAnsi="Century Gothic" w:cs="Arial"/>
                <w:color w:val="000000" w:themeColor="text1"/>
              </w:rPr>
              <w:t>10 cm</w:t>
            </w:r>
            <w:r w:rsidRPr="00192539">
              <w:rPr>
                <w:rFonts w:ascii="Century Gothic" w:hAnsi="Century Gothic" w:cs="Arial"/>
                <w:color w:val="000000" w:themeColor="text1"/>
                <w:vertAlign w:val="superscript"/>
              </w:rPr>
              <w:t>3</w:t>
            </w:r>
            <w:r w:rsidRPr="00192539">
              <w:rPr>
                <w:rFonts w:ascii="Century Gothic" w:hAnsi="Century Gothic" w:cs="Arial"/>
                <w:color w:val="000000" w:themeColor="text1"/>
              </w:rPr>
              <w:t xml:space="preserve"> syringe (wash and re-use for Part 2)</w:t>
            </w:r>
          </w:p>
        </w:tc>
      </w:tr>
      <w:tr w:rsidR="00F74D72" w:rsidRPr="00192539" w14:paraId="06F798DE" w14:textId="77777777" w:rsidTr="00622414">
        <w:tc>
          <w:tcPr>
            <w:tcW w:w="3119" w:type="dxa"/>
          </w:tcPr>
          <w:p w14:paraId="4EB2C21E" w14:textId="77777777" w:rsidR="00F74D72" w:rsidRPr="00192539" w:rsidRDefault="00F74D72" w:rsidP="00622414">
            <w:pPr>
              <w:spacing w:line="360" w:lineRule="auto"/>
              <w:ind w:right="186"/>
              <w:jc w:val="center"/>
              <w:rPr>
                <w:rFonts w:ascii="Century Gothic" w:hAnsi="Century Gothic" w:cs="Arial"/>
                <w:color w:val="000000" w:themeColor="text1"/>
              </w:rPr>
            </w:pPr>
            <w:r w:rsidRPr="00192539">
              <w:rPr>
                <w:rFonts w:ascii="Century Gothic" w:hAnsi="Century Gothic" w:cs="Arial"/>
                <w:color w:val="000000" w:themeColor="text1"/>
              </w:rPr>
              <w:t>Cotton wool</w:t>
            </w:r>
          </w:p>
        </w:tc>
        <w:tc>
          <w:tcPr>
            <w:tcW w:w="5897" w:type="dxa"/>
          </w:tcPr>
          <w:p w14:paraId="3ACDDF2D" w14:textId="77777777" w:rsidR="00F74D72" w:rsidRPr="00192539" w:rsidRDefault="00F74D72" w:rsidP="00622414">
            <w:pPr>
              <w:spacing w:line="360" w:lineRule="auto"/>
              <w:ind w:right="186"/>
              <w:jc w:val="center"/>
              <w:rPr>
                <w:rFonts w:ascii="Century Gothic" w:hAnsi="Century Gothic" w:cs="Arial"/>
                <w:color w:val="000000" w:themeColor="text1"/>
              </w:rPr>
            </w:pPr>
            <w:r w:rsidRPr="00192539">
              <w:rPr>
                <w:rFonts w:ascii="Century Gothic" w:hAnsi="Century Gothic" w:cs="Arial"/>
                <w:color w:val="000000" w:themeColor="text1"/>
              </w:rPr>
              <w:t>Forceps</w:t>
            </w:r>
          </w:p>
        </w:tc>
      </w:tr>
    </w:tbl>
    <w:p w14:paraId="63B0361E" w14:textId="77777777" w:rsidR="00F74D72" w:rsidRPr="00192539" w:rsidRDefault="00F74D72" w:rsidP="00F74D72">
      <w:pPr>
        <w:spacing w:line="360" w:lineRule="auto"/>
        <w:ind w:right="186"/>
        <w:rPr>
          <w:rFonts w:ascii="Century Gothic" w:hAnsi="Century Gothic" w:cs="Arial"/>
          <w:b/>
          <w:bCs/>
          <w:color w:val="000000" w:themeColor="text1"/>
        </w:rPr>
      </w:pPr>
    </w:p>
    <w:p w14:paraId="7A1902F3" w14:textId="77777777" w:rsidR="00F74D72" w:rsidRPr="00192539" w:rsidRDefault="00F74D72" w:rsidP="00F74D72">
      <w:pPr>
        <w:spacing w:line="360" w:lineRule="auto"/>
        <w:ind w:right="186"/>
        <w:rPr>
          <w:rFonts w:ascii="Century Gothic" w:hAnsi="Century Gothic" w:cs="Arial"/>
          <w:b/>
          <w:bCs/>
          <w:color w:val="000000"/>
        </w:rPr>
      </w:pPr>
      <w:r w:rsidRPr="00192539">
        <w:rPr>
          <w:rFonts w:ascii="Century Gothic" w:hAnsi="Century Gothic" w:cs="Arial"/>
          <w:b/>
          <w:bCs/>
          <w:color w:val="000000" w:themeColor="text1"/>
        </w:rPr>
        <w:t>Method - in pairs</w:t>
      </w:r>
    </w:p>
    <w:p w14:paraId="2C930D41" w14:textId="77777777" w:rsidR="00F74D72" w:rsidRPr="00192539" w:rsidRDefault="00F74D72" w:rsidP="00F74D72">
      <w:pPr>
        <w:pStyle w:val="paragraph"/>
        <w:numPr>
          <w:ilvl w:val="0"/>
          <w:numId w:val="3"/>
        </w:numPr>
        <w:tabs>
          <w:tab w:val="clear" w:pos="720"/>
          <w:tab w:val="num" w:pos="426"/>
        </w:tabs>
        <w:spacing w:before="0" w:beforeAutospacing="0" w:after="0" w:afterAutospacing="0" w:line="360" w:lineRule="auto"/>
        <w:ind w:left="426"/>
        <w:textAlignment w:val="baseline"/>
        <w:rPr>
          <w:rStyle w:val="normaltextrun"/>
          <w:rFonts w:ascii="Century Gothic" w:eastAsiaTheme="majorEastAsia" w:hAnsi="Century Gothic" w:cs="Arial"/>
        </w:rPr>
      </w:pPr>
      <w:r w:rsidRPr="00192539">
        <w:rPr>
          <w:rStyle w:val="normaltextrun"/>
          <w:rFonts w:ascii="Century Gothic" w:eastAsiaTheme="majorEastAsia" w:hAnsi="Century Gothic" w:cs="Arial"/>
          <w:b/>
          <w:bCs/>
          <w:i/>
          <w:iCs/>
        </w:rPr>
        <w:t xml:space="preserve">Choose a vegetable material </w:t>
      </w:r>
      <w:r w:rsidRPr="00192539">
        <w:rPr>
          <w:rStyle w:val="normaltextrun"/>
          <w:rFonts w:ascii="Century Gothic" w:eastAsiaTheme="majorEastAsia" w:hAnsi="Century Gothic" w:cs="Arial"/>
        </w:rPr>
        <w:t>– weigh 2 g of the tissue and add to the mortar. Grind the tissue and then add 2 cm</w:t>
      </w:r>
      <w:r w:rsidRPr="00192539">
        <w:rPr>
          <w:rStyle w:val="normaltextrun"/>
          <w:rFonts w:ascii="Century Gothic" w:eastAsiaTheme="majorEastAsia" w:hAnsi="Century Gothic" w:cs="Arial"/>
          <w:vertAlign w:val="superscript"/>
        </w:rPr>
        <w:t>3</w:t>
      </w:r>
      <w:r w:rsidRPr="00192539">
        <w:rPr>
          <w:rStyle w:val="normaltextrun"/>
          <w:rFonts w:ascii="Century Gothic" w:eastAsiaTheme="majorEastAsia" w:hAnsi="Century Gothic" w:cs="Arial"/>
        </w:rPr>
        <w:t xml:space="preserve"> distilled water. </w:t>
      </w:r>
    </w:p>
    <w:p w14:paraId="20703C86" w14:textId="77777777" w:rsidR="00F74D72" w:rsidRPr="00192539" w:rsidRDefault="00F74D72" w:rsidP="00F74D72">
      <w:pPr>
        <w:pStyle w:val="paragraph"/>
        <w:tabs>
          <w:tab w:val="num" w:pos="426"/>
        </w:tabs>
        <w:spacing w:before="0" w:beforeAutospacing="0" w:after="0" w:afterAutospacing="0" w:line="360" w:lineRule="auto"/>
        <w:textAlignment w:val="baseline"/>
        <w:rPr>
          <w:rStyle w:val="normaltextrun"/>
          <w:rFonts w:ascii="Century Gothic" w:eastAsiaTheme="majorEastAsia" w:hAnsi="Century Gothic" w:cs="Arial"/>
        </w:rPr>
      </w:pPr>
    </w:p>
    <w:p w14:paraId="0CCEA637" w14:textId="77777777" w:rsidR="00F74D72" w:rsidRPr="00192539" w:rsidRDefault="00F74D72" w:rsidP="00F74D72">
      <w:pPr>
        <w:pStyle w:val="paragraph"/>
        <w:numPr>
          <w:ilvl w:val="0"/>
          <w:numId w:val="3"/>
        </w:numPr>
        <w:tabs>
          <w:tab w:val="clear" w:pos="720"/>
          <w:tab w:val="num" w:pos="426"/>
        </w:tabs>
        <w:spacing w:before="0" w:beforeAutospacing="0" w:after="0" w:afterAutospacing="0" w:line="360" w:lineRule="auto"/>
        <w:ind w:left="426"/>
        <w:textAlignment w:val="baseline"/>
        <w:rPr>
          <w:rStyle w:val="normaltextrun"/>
          <w:rFonts w:ascii="Century Gothic" w:eastAsiaTheme="majorEastAsia" w:hAnsi="Century Gothic" w:cs="Arial"/>
        </w:rPr>
      </w:pPr>
      <w:r w:rsidRPr="00192539">
        <w:rPr>
          <w:rStyle w:val="normaltextrun"/>
          <w:rFonts w:ascii="Century Gothic" w:eastAsiaTheme="majorEastAsia" w:hAnsi="Century Gothic" w:cs="Arial"/>
        </w:rPr>
        <w:t>Remove the plunger from the syringe barrel. Use a pair of forceps (or similar) to add a very small piece of cotton wool over the syringe outlet.</w:t>
      </w:r>
    </w:p>
    <w:p w14:paraId="6ECB5508" w14:textId="77777777" w:rsidR="00F74D72" w:rsidRPr="00192539" w:rsidRDefault="00F74D72" w:rsidP="00F74D72">
      <w:pPr>
        <w:pStyle w:val="paragraph"/>
        <w:tabs>
          <w:tab w:val="num" w:pos="426"/>
        </w:tabs>
        <w:spacing w:before="0" w:beforeAutospacing="0" w:after="0" w:afterAutospacing="0" w:line="360" w:lineRule="auto"/>
        <w:textAlignment w:val="baseline"/>
        <w:rPr>
          <w:rStyle w:val="normaltextrun"/>
          <w:rFonts w:ascii="Century Gothic" w:eastAsiaTheme="majorEastAsia" w:hAnsi="Century Gothic" w:cs="Arial"/>
        </w:rPr>
      </w:pPr>
    </w:p>
    <w:p w14:paraId="098A17EF" w14:textId="77777777" w:rsidR="00F74D72" w:rsidRPr="00192539" w:rsidRDefault="00F74D72" w:rsidP="00F74D72">
      <w:pPr>
        <w:pStyle w:val="paragraph"/>
        <w:numPr>
          <w:ilvl w:val="0"/>
          <w:numId w:val="3"/>
        </w:numPr>
        <w:tabs>
          <w:tab w:val="clear" w:pos="720"/>
          <w:tab w:val="num" w:pos="426"/>
        </w:tabs>
        <w:spacing w:before="0" w:beforeAutospacing="0" w:after="0" w:afterAutospacing="0" w:line="360" w:lineRule="auto"/>
        <w:ind w:left="426"/>
        <w:textAlignment w:val="baseline"/>
        <w:rPr>
          <w:rStyle w:val="normaltextrun"/>
          <w:rFonts w:ascii="Century Gothic" w:eastAsiaTheme="majorEastAsia" w:hAnsi="Century Gothic" w:cs="Arial"/>
        </w:rPr>
      </w:pPr>
      <w:r w:rsidRPr="00192539">
        <w:rPr>
          <w:rStyle w:val="normaltextrun"/>
          <w:rFonts w:ascii="Century Gothic" w:eastAsiaTheme="majorEastAsia" w:hAnsi="Century Gothic" w:cs="Arial"/>
        </w:rPr>
        <w:t xml:space="preserve">Use a plastic pipette to transfer the tissue material into the syringe, allowing it to slowly filter through the cotton wool. </w:t>
      </w:r>
    </w:p>
    <w:p w14:paraId="11C4E167" w14:textId="77777777" w:rsidR="00F74D72" w:rsidRPr="00192539" w:rsidRDefault="00F74D72" w:rsidP="00F74D72">
      <w:pPr>
        <w:pStyle w:val="paragraph"/>
        <w:tabs>
          <w:tab w:val="num" w:pos="426"/>
        </w:tabs>
        <w:spacing w:before="0" w:beforeAutospacing="0" w:after="0" w:afterAutospacing="0" w:line="360" w:lineRule="auto"/>
        <w:textAlignment w:val="baseline"/>
        <w:rPr>
          <w:rStyle w:val="normaltextrun"/>
          <w:rFonts w:ascii="Century Gothic" w:eastAsiaTheme="majorEastAsia" w:hAnsi="Century Gothic" w:cs="Arial"/>
        </w:rPr>
      </w:pPr>
    </w:p>
    <w:p w14:paraId="4907DB06" w14:textId="77777777" w:rsidR="00F74D72" w:rsidRPr="00192539" w:rsidRDefault="00F74D72" w:rsidP="00F74D72">
      <w:pPr>
        <w:pStyle w:val="paragraph"/>
        <w:numPr>
          <w:ilvl w:val="0"/>
          <w:numId w:val="3"/>
        </w:numPr>
        <w:tabs>
          <w:tab w:val="clear" w:pos="720"/>
          <w:tab w:val="num" w:pos="426"/>
        </w:tabs>
        <w:spacing w:before="0" w:beforeAutospacing="0" w:after="0" w:afterAutospacing="0" w:line="360" w:lineRule="auto"/>
        <w:ind w:left="426"/>
        <w:textAlignment w:val="baseline"/>
        <w:rPr>
          <w:rStyle w:val="normaltextrun"/>
          <w:rFonts w:ascii="Century Gothic" w:eastAsiaTheme="majorEastAsia" w:hAnsi="Century Gothic" w:cs="Arial"/>
        </w:rPr>
      </w:pPr>
      <w:r w:rsidRPr="00192539">
        <w:rPr>
          <w:rStyle w:val="normaltextrun"/>
          <w:rFonts w:ascii="Century Gothic" w:eastAsiaTheme="majorEastAsia" w:hAnsi="Century Gothic" w:cs="Arial"/>
        </w:rPr>
        <w:t xml:space="preserve">Collect the filtered material into a weigh boat, ready for Part 2.  </w:t>
      </w:r>
    </w:p>
    <w:p w14:paraId="4D6A4E45" w14:textId="77777777" w:rsidR="00F74D72" w:rsidRPr="00192539" w:rsidRDefault="00F74D72" w:rsidP="00F74D72">
      <w:pPr>
        <w:spacing w:line="360" w:lineRule="auto"/>
        <w:rPr>
          <w:rFonts w:ascii="Century Gothic" w:hAnsi="Century Gothic" w:cs="Arial"/>
          <w:b/>
          <w:bCs/>
          <w:color w:val="000000" w:themeColor="text1"/>
          <w:u w:val="single"/>
        </w:rPr>
      </w:pPr>
    </w:p>
    <w:p w14:paraId="024985C9" w14:textId="77777777" w:rsidR="00F74D72" w:rsidRPr="00192539" w:rsidRDefault="00F74D72" w:rsidP="00F74D72">
      <w:pPr>
        <w:spacing w:line="360" w:lineRule="auto"/>
        <w:ind w:right="186"/>
        <w:rPr>
          <w:rFonts w:ascii="Century Gothic" w:hAnsi="Century Gothic" w:cs="Arial"/>
          <w:b/>
          <w:bCs/>
          <w:color w:val="000000" w:themeColor="text1"/>
        </w:rPr>
      </w:pPr>
      <w:r w:rsidRPr="00192539">
        <w:rPr>
          <w:rFonts w:ascii="Century Gothic" w:hAnsi="Century Gothic" w:cs="Arial"/>
          <w:b/>
          <w:bCs/>
          <w:color w:val="000000" w:themeColor="text1"/>
        </w:rPr>
        <w:t>Part 2: Immobilising the enzyme</w:t>
      </w:r>
    </w:p>
    <w:p w14:paraId="599E25E4" w14:textId="77777777" w:rsidR="00F74D72" w:rsidRPr="00192539" w:rsidRDefault="00F74D72" w:rsidP="00F74D72">
      <w:pPr>
        <w:spacing w:line="360" w:lineRule="auto"/>
        <w:ind w:right="186"/>
        <w:rPr>
          <w:rFonts w:ascii="Century Gothic" w:hAnsi="Century Gothic" w:cs="Arial"/>
          <w:b/>
          <w:bCs/>
          <w:color w:val="000000" w:themeColor="text1"/>
        </w:rPr>
      </w:pPr>
      <w:r w:rsidRPr="00192539">
        <w:rPr>
          <w:rFonts w:ascii="Century Gothic" w:hAnsi="Century Gothic" w:cs="Arial"/>
          <w:b/>
          <w:bCs/>
          <w:color w:val="000000" w:themeColor="text1"/>
        </w:rPr>
        <w:t>Materials required (per pair):</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969"/>
        <w:gridCol w:w="5047"/>
      </w:tblGrid>
      <w:tr w:rsidR="00F74D72" w:rsidRPr="00192539" w14:paraId="44A8A3DE" w14:textId="77777777" w:rsidTr="00622414">
        <w:tc>
          <w:tcPr>
            <w:tcW w:w="3969" w:type="dxa"/>
          </w:tcPr>
          <w:p w14:paraId="23208CAD" w14:textId="77777777" w:rsidR="00F74D72" w:rsidRPr="00192539" w:rsidRDefault="00F74D72" w:rsidP="00622414">
            <w:pPr>
              <w:spacing w:line="360" w:lineRule="auto"/>
              <w:ind w:right="186"/>
              <w:jc w:val="center"/>
              <w:rPr>
                <w:rFonts w:ascii="Century Gothic" w:hAnsi="Century Gothic"/>
              </w:rPr>
            </w:pPr>
            <w:r w:rsidRPr="00192539">
              <w:rPr>
                <w:rFonts w:ascii="Century Gothic" w:hAnsi="Century Gothic" w:cs="Arial"/>
                <w:color w:val="000000" w:themeColor="text1"/>
              </w:rPr>
              <w:t>1 cm</w:t>
            </w:r>
            <w:r w:rsidRPr="00192539">
              <w:rPr>
                <w:rFonts w:ascii="Century Gothic" w:hAnsi="Century Gothic" w:cs="Arial"/>
                <w:color w:val="000000" w:themeColor="text1"/>
                <w:vertAlign w:val="superscript"/>
              </w:rPr>
              <w:t>3</w:t>
            </w:r>
            <w:r w:rsidRPr="00192539">
              <w:rPr>
                <w:rFonts w:ascii="Century Gothic" w:hAnsi="Century Gothic" w:cs="Arial"/>
                <w:color w:val="000000" w:themeColor="text1"/>
              </w:rPr>
              <w:t xml:space="preserve"> tissue extract from Part 1</w:t>
            </w:r>
          </w:p>
        </w:tc>
        <w:tc>
          <w:tcPr>
            <w:tcW w:w="5047" w:type="dxa"/>
          </w:tcPr>
          <w:p w14:paraId="32C18218" w14:textId="77777777" w:rsidR="00F74D72" w:rsidRPr="00192539" w:rsidRDefault="00F74D72" w:rsidP="00622414">
            <w:pPr>
              <w:spacing w:line="360" w:lineRule="auto"/>
              <w:ind w:right="186"/>
              <w:jc w:val="center"/>
              <w:rPr>
                <w:rFonts w:ascii="Century Gothic" w:hAnsi="Century Gothic" w:cs="Arial"/>
                <w:color w:val="000000" w:themeColor="text1"/>
              </w:rPr>
            </w:pPr>
            <w:r w:rsidRPr="00192539">
              <w:rPr>
                <w:rFonts w:ascii="Century Gothic" w:hAnsi="Century Gothic" w:cs="Arial"/>
                <w:color w:val="000000" w:themeColor="text1"/>
              </w:rPr>
              <w:t>4 cm</w:t>
            </w:r>
            <w:r w:rsidRPr="00192539">
              <w:rPr>
                <w:rFonts w:ascii="Century Gothic" w:hAnsi="Century Gothic" w:cs="Arial"/>
                <w:color w:val="000000" w:themeColor="text1"/>
                <w:vertAlign w:val="superscript"/>
              </w:rPr>
              <w:t>3</w:t>
            </w:r>
            <w:r w:rsidRPr="00192539">
              <w:rPr>
                <w:rFonts w:ascii="Century Gothic" w:hAnsi="Century Gothic" w:cs="Arial"/>
                <w:color w:val="000000" w:themeColor="text1"/>
              </w:rPr>
              <w:t xml:space="preserve"> 2% sodium alginate solution</w:t>
            </w:r>
          </w:p>
        </w:tc>
      </w:tr>
      <w:tr w:rsidR="00F74D72" w:rsidRPr="00192539" w14:paraId="6390FADF" w14:textId="77777777" w:rsidTr="00622414">
        <w:tc>
          <w:tcPr>
            <w:tcW w:w="3969" w:type="dxa"/>
          </w:tcPr>
          <w:p w14:paraId="14A34AA0" w14:textId="77777777" w:rsidR="00F74D72" w:rsidRPr="00192539" w:rsidRDefault="00F74D72" w:rsidP="00622414">
            <w:pPr>
              <w:spacing w:line="360" w:lineRule="auto"/>
              <w:ind w:right="186"/>
              <w:jc w:val="center"/>
              <w:rPr>
                <w:rFonts w:ascii="Century Gothic" w:hAnsi="Century Gothic" w:cs="Arial"/>
                <w:color w:val="000000" w:themeColor="text1"/>
              </w:rPr>
            </w:pPr>
            <w:r w:rsidRPr="00192539">
              <w:rPr>
                <w:rFonts w:ascii="Century Gothic" w:hAnsi="Century Gothic" w:cs="Arial"/>
                <w:color w:val="000000" w:themeColor="text1"/>
              </w:rPr>
              <w:t>Clamp stand</w:t>
            </w:r>
          </w:p>
        </w:tc>
        <w:tc>
          <w:tcPr>
            <w:tcW w:w="5047" w:type="dxa"/>
          </w:tcPr>
          <w:p w14:paraId="5772A0D5" w14:textId="77777777" w:rsidR="00F74D72" w:rsidRPr="00192539" w:rsidRDefault="00F74D72" w:rsidP="00622414">
            <w:pPr>
              <w:spacing w:line="360" w:lineRule="auto"/>
              <w:ind w:right="186"/>
              <w:jc w:val="center"/>
              <w:rPr>
                <w:rFonts w:ascii="Century Gothic" w:hAnsi="Century Gothic" w:cs="Arial"/>
                <w:color w:val="000000" w:themeColor="text1"/>
              </w:rPr>
            </w:pPr>
            <w:r w:rsidRPr="00192539">
              <w:rPr>
                <w:rFonts w:ascii="Century Gothic" w:hAnsi="Century Gothic" w:cs="Arial"/>
                <w:color w:val="000000" w:themeColor="text1"/>
              </w:rPr>
              <w:t>10 cm</w:t>
            </w:r>
            <w:r w:rsidRPr="00192539">
              <w:rPr>
                <w:rFonts w:ascii="Century Gothic" w:hAnsi="Century Gothic" w:cs="Arial"/>
                <w:color w:val="000000" w:themeColor="text1"/>
                <w:vertAlign w:val="superscript"/>
              </w:rPr>
              <w:t>3</w:t>
            </w:r>
            <w:r w:rsidRPr="00192539">
              <w:rPr>
                <w:rFonts w:ascii="Century Gothic" w:hAnsi="Century Gothic" w:cs="Arial"/>
                <w:color w:val="000000" w:themeColor="text1"/>
              </w:rPr>
              <w:t xml:space="preserve"> syringe (from Part 1)</w:t>
            </w:r>
          </w:p>
        </w:tc>
      </w:tr>
      <w:tr w:rsidR="00F74D72" w:rsidRPr="00192539" w14:paraId="4164004B" w14:textId="77777777" w:rsidTr="00622414">
        <w:tc>
          <w:tcPr>
            <w:tcW w:w="3969" w:type="dxa"/>
          </w:tcPr>
          <w:p w14:paraId="4BF521A4" w14:textId="77777777" w:rsidR="00F74D72" w:rsidRPr="00192539" w:rsidRDefault="00F74D72" w:rsidP="00622414">
            <w:pPr>
              <w:spacing w:line="360" w:lineRule="auto"/>
              <w:ind w:right="186"/>
              <w:jc w:val="center"/>
              <w:rPr>
                <w:rFonts w:ascii="Century Gothic" w:hAnsi="Century Gothic" w:cs="Arial"/>
                <w:color w:val="000000" w:themeColor="text1"/>
              </w:rPr>
            </w:pPr>
            <w:r w:rsidRPr="00192539">
              <w:rPr>
                <w:rFonts w:ascii="Century Gothic" w:hAnsi="Century Gothic" w:cs="Arial"/>
                <w:color w:val="000000" w:themeColor="text1"/>
              </w:rPr>
              <w:t>2% calcium chloride solution</w:t>
            </w:r>
          </w:p>
        </w:tc>
        <w:tc>
          <w:tcPr>
            <w:tcW w:w="5047" w:type="dxa"/>
          </w:tcPr>
          <w:p w14:paraId="1618683F" w14:textId="77777777" w:rsidR="00F74D72" w:rsidRPr="00192539" w:rsidRDefault="00F74D72" w:rsidP="00622414">
            <w:pPr>
              <w:spacing w:line="360" w:lineRule="auto"/>
              <w:ind w:right="186"/>
              <w:jc w:val="center"/>
              <w:rPr>
                <w:rFonts w:ascii="Century Gothic" w:hAnsi="Century Gothic" w:cs="Arial"/>
                <w:color w:val="000000" w:themeColor="text1"/>
              </w:rPr>
            </w:pPr>
            <w:r w:rsidRPr="00192539">
              <w:rPr>
                <w:rFonts w:ascii="Century Gothic" w:hAnsi="Century Gothic" w:cs="Arial"/>
                <w:color w:val="000000" w:themeColor="text1"/>
              </w:rPr>
              <w:t>Distilled water in wash bottle</w:t>
            </w:r>
          </w:p>
        </w:tc>
      </w:tr>
      <w:tr w:rsidR="00F74D72" w:rsidRPr="00192539" w14:paraId="47BBD75A" w14:textId="77777777" w:rsidTr="00622414">
        <w:tc>
          <w:tcPr>
            <w:tcW w:w="3969" w:type="dxa"/>
          </w:tcPr>
          <w:p w14:paraId="346C1B0F" w14:textId="77777777" w:rsidR="00F74D72" w:rsidRPr="00192539" w:rsidRDefault="00F74D72" w:rsidP="00622414">
            <w:pPr>
              <w:spacing w:line="360" w:lineRule="auto"/>
              <w:ind w:right="186"/>
              <w:jc w:val="center"/>
              <w:rPr>
                <w:rFonts w:ascii="Century Gothic" w:hAnsi="Century Gothic" w:cs="Arial"/>
                <w:color w:val="000000" w:themeColor="text1"/>
              </w:rPr>
            </w:pPr>
            <w:r w:rsidRPr="00192539">
              <w:rPr>
                <w:rFonts w:ascii="Century Gothic" w:hAnsi="Century Gothic" w:cs="Arial"/>
                <w:color w:val="000000" w:themeColor="text1"/>
              </w:rPr>
              <w:t>Weigh boat</w:t>
            </w:r>
          </w:p>
        </w:tc>
        <w:tc>
          <w:tcPr>
            <w:tcW w:w="5047" w:type="dxa"/>
          </w:tcPr>
          <w:p w14:paraId="3256D1D0" w14:textId="77777777" w:rsidR="00F74D72" w:rsidRPr="00192539" w:rsidRDefault="00F74D72" w:rsidP="00622414">
            <w:pPr>
              <w:spacing w:line="360" w:lineRule="auto"/>
              <w:ind w:right="186"/>
              <w:jc w:val="center"/>
              <w:rPr>
                <w:rFonts w:ascii="Century Gothic" w:hAnsi="Century Gothic" w:cs="Arial"/>
                <w:color w:val="000000" w:themeColor="text1"/>
              </w:rPr>
            </w:pPr>
            <w:r w:rsidRPr="00192539">
              <w:rPr>
                <w:rFonts w:ascii="Century Gothic" w:hAnsi="Century Gothic" w:cs="Arial"/>
                <w:color w:val="000000" w:themeColor="text1"/>
              </w:rPr>
              <w:t>Tea strainer</w:t>
            </w:r>
          </w:p>
        </w:tc>
      </w:tr>
      <w:tr w:rsidR="00F74D72" w:rsidRPr="00192539" w14:paraId="0A81566B" w14:textId="77777777" w:rsidTr="00622414">
        <w:trPr>
          <w:trHeight w:val="300"/>
        </w:trPr>
        <w:tc>
          <w:tcPr>
            <w:tcW w:w="3969" w:type="dxa"/>
          </w:tcPr>
          <w:p w14:paraId="0C4179C8" w14:textId="77777777" w:rsidR="00F74D72" w:rsidRPr="00192539" w:rsidRDefault="00F74D72" w:rsidP="00622414">
            <w:pPr>
              <w:spacing w:line="360" w:lineRule="auto"/>
              <w:jc w:val="center"/>
              <w:rPr>
                <w:rFonts w:ascii="Century Gothic" w:hAnsi="Century Gothic" w:cs="Arial"/>
                <w:color w:val="000000" w:themeColor="text1"/>
              </w:rPr>
            </w:pPr>
            <w:r w:rsidRPr="00192539">
              <w:rPr>
                <w:rFonts w:ascii="Century Gothic" w:hAnsi="Century Gothic" w:cs="Arial"/>
                <w:color w:val="000000" w:themeColor="text1"/>
              </w:rPr>
              <w:t>Glass beaker / plastic cup</w:t>
            </w:r>
          </w:p>
        </w:tc>
        <w:tc>
          <w:tcPr>
            <w:tcW w:w="5047" w:type="dxa"/>
          </w:tcPr>
          <w:p w14:paraId="46E99837" w14:textId="77777777" w:rsidR="00F74D72" w:rsidRPr="00192539" w:rsidRDefault="00F74D72" w:rsidP="00622414">
            <w:pPr>
              <w:spacing w:line="360" w:lineRule="auto"/>
              <w:jc w:val="center"/>
              <w:rPr>
                <w:rFonts w:ascii="Century Gothic" w:hAnsi="Century Gothic" w:cs="Arial"/>
                <w:color w:val="000000" w:themeColor="text1"/>
              </w:rPr>
            </w:pPr>
            <w:r w:rsidRPr="00192539">
              <w:rPr>
                <w:rFonts w:ascii="Century Gothic" w:hAnsi="Century Gothic" w:cs="Arial"/>
                <w:color w:val="000000" w:themeColor="text1"/>
              </w:rPr>
              <w:t>Plastic spoon</w:t>
            </w:r>
          </w:p>
        </w:tc>
      </w:tr>
    </w:tbl>
    <w:p w14:paraId="1EDCF195" w14:textId="77777777" w:rsidR="00F74D72" w:rsidRPr="00192539" w:rsidRDefault="00F74D72" w:rsidP="00F74D72">
      <w:pPr>
        <w:spacing w:line="360" w:lineRule="auto"/>
        <w:ind w:right="186"/>
        <w:rPr>
          <w:rFonts w:ascii="Century Gothic" w:hAnsi="Century Gothic" w:cs="Arial"/>
          <w:color w:val="000000" w:themeColor="text1"/>
        </w:rPr>
      </w:pPr>
    </w:p>
    <w:p w14:paraId="1D2CA923" w14:textId="77777777" w:rsidR="00F74D72" w:rsidRPr="00192539" w:rsidRDefault="00F74D72" w:rsidP="00F74D72">
      <w:pPr>
        <w:spacing w:line="360" w:lineRule="auto"/>
        <w:ind w:right="186"/>
        <w:rPr>
          <w:rFonts w:ascii="Century Gothic" w:hAnsi="Century Gothic" w:cs="Arial"/>
          <w:b/>
          <w:bCs/>
          <w:color w:val="000000" w:themeColor="text1"/>
        </w:rPr>
      </w:pPr>
    </w:p>
    <w:p w14:paraId="55616C8B" w14:textId="77777777" w:rsidR="00F74D72" w:rsidRPr="00192539" w:rsidRDefault="00F74D72" w:rsidP="00F74D72">
      <w:pPr>
        <w:spacing w:line="360" w:lineRule="auto"/>
        <w:ind w:right="186"/>
        <w:rPr>
          <w:rFonts w:ascii="Century Gothic" w:hAnsi="Century Gothic" w:cs="Arial"/>
          <w:b/>
          <w:bCs/>
          <w:color w:val="000000"/>
        </w:rPr>
      </w:pPr>
      <w:r w:rsidRPr="00192539">
        <w:rPr>
          <w:rFonts w:ascii="Century Gothic" w:hAnsi="Century Gothic" w:cs="Arial"/>
          <w:b/>
          <w:bCs/>
          <w:color w:val="000000" w:themeColor="text1"/>
        </w:rPr>
        <w:t>Method - in pairs</w:t>
      </w:r>
    </w:p>
    <w:p w14:paraId="158DFF9E" w14:textId="77777777" w:rsidR="00F74D72" w:rsidRPr="00192539" w:rsidRDefault="00F74D72" w:rsidP="00F74D72">
      <w:pPr>
        <w:pStyle w:val="paragraph"/>
        <w:numPr>
          <w:ilvl w:val="0"/>
          <w:numId w:val="2"/>
        </w:numPr>
        <w:tabs>
          <w:tab w:val="clear" w:pos="720"/>
          <w:tab w:val="num" w:pos="567"/>
        </w:tabs>
        <w:spacing w:before="0" w:beforeAutospacing="0" w:after="0" w:afterAutospacing="0" w:line="360" w:lineRule="auto"/>
        <w:ind w:left="426"/>
        <w:textAlignment w:val="baseline"/>
        <w:rPr>
          <w:rFonts w:ascii="Century Gothic" w:hAnsi="Century Gothic" w:cs="Arial"/>
        </w:rPr>
      </w:pPr>
      <w:r w:rsidRPr="00192539">
        <w:rPr>
          <w:rStyle w:val="normaltextrun"/>
          <w:rFonts w:ascii="Century Gothic" w:eastAsiaTheme="majorEastAsia" w:hAnsi="Century Gothic" w:cs="Arial"/>
        </w:rPr>
        <w:lastRenderedPageBreak/>
        <w:t>Remove the plunger from the 10 cm</w:t>
      </w:r>
      <w:r w:rsidRPr="00192539">
        <w:rPr>
          <w:rStyle w:val="normaltextrun"/>
          <w:rFonts w:ascii="Century Gothic" w:eastAsiaTheme="majorEastAsia" w:hAnsi="Century Gothic" w:cs="Arial"/>
          <w:vertAlign w:val="superscript"/>
        </w:rPr>
        <w:t>3</w:t>
      </w:r>
      <w:r w:rsidRPr="00192539">
        <w:rPr>
          <w:rStyle w:val="normaltextrun"/>
          <w:rFonts w:ascii="Century Gothic" w:eastAsiaTheme="majorEastAsia" w:hAnsi="Century Gothic" w:cs="Arial"/>
        </w:rPr>
        <w:t xml:space="preserve"> syringe and secure the syringe barrel into the clamp stand.</w:t>
      </w:r>
      <w:r w:rsidRPr="00192539">
        <w:rPr>
          <w:rStyle w:val="eop"/>
          <w:rFonts w:ascii="Century Gothic" w:eastAsiaTheme="majorEastAsia" w:hAnsi="Century Gothic" w:cs="Arial"/>
        </w:rPr>
        <w:t> </w:t>
      </w:r>
    </w:p>
    <w:p w14:paraId="03941231" w14:textId="77777777" w:rsidR="00F74D72" w:rsidRPr="00192539" w:rsidRDefault="00F74D72" w:rsidP="00F74D72">
      <w:pPr>
        <w:pStyle w:val="paragraph"/>
        <w:tabs>
          <w:tab w:val="num" w:pos="426"/>
        </w:tabs>
        <w:spacing w:before="0" w:beforeAutospacing="0" w:after="0" w:afterAutospacing="0" w:line="360" w:lineRule="auto"/>
        <w:ind w:left="426"/>
        <w:textAlignment w:val="baseline"/>
        <w:rPr>
          <w:rFonts w:ascii="Century Gothic" w:hAnsi="Century Gothic" w:cs="Arial"/>
        </w:rPr>
      </w:pPr>
    </w:p>
    <w:p w14:paraId="628A8158" w14:textId="77777777" w:rsidR="00F74D72" w:rsidRPr="00192539" w:rsidRDefault="00F74D72" w:rsidP="00F74D72">
      <w:pPr>
        <w:pStyle w:val="paragraph"/>
        <w:numPr>
          <w:ilvl w:val="0"/>
          <w:numId w:val="2"/>
        </w:numPr>
        <w:spacing w:before="0" w:beforeAutospacing="0" w:after="0" w:afterAutospacing="0" w:line="360" w:lineRule="auto"/>
        <w:ind w:left="426"/>
        <w:textAlignment w:val="baseline"/>
        <w:rPr>
          <w:rFonts w:ascii="Century Gothic" w:hAnsi="Century Gothic" w:cs="Arial"/>
        </w:rPr>
      </w:pPr>
      <w:r w:rsidRPr="00192539">
        <w:rPr>
          <w:rStyle w:val="normaltextrun"/>
          <w:rFonts w:ascii="Century Gothic" w:eastAsiaTheme="majorEastAsia" w:hAnsi="Century Gothic" w:cs="Arial"/>
        </w:rPr>
        <w:t>Add ~30 cm</w:t>
      </w:r>
      <w:r w:rsidRPr="00192539">
        <w:rPr>
          <w:rStyle w:val="normaltextrun"/>
          <w:rFonts w:ascii="Century Gothic" w:eastAsiaTheme="majorEastAsia" w:hAnsi="Century Gothic" w:cs="Arial"/>
          <w:vertAlign w:val="superscript"/>
        </w:rPr>
        <w:t>3</w:t>
      </w:r>
      <w:r w:rsidRPr="00192539">
        <w:rPr>
          <w:rStyle w:val="normaltextrun"/>
          <w:rFonts w:ascii="Century Gothic" w:eastAsiaTheme="majorEastAsia" w:hAnsi="Century Gothic" w:cs="Arial"/>
        </w:rPr>
        <w:t xml:space="preserve"> calcium chloride solution to a plastic cup and place under the tip of the syringe barrel.</w:t>
      </w:r>
      <w:r w:rsidRPr="00192539">
        <w:rPr>
          <w:rStyle w:val="eop"/>
          <w:rFonts w:ascii="Century Gothic" w:eastAsiaTheme="majorEastAsia" w:hAnsi="Century Gothic" w:cs="Arial"/>
        </w:rPr>
        <w:t> </w:t>
      </w:r>
    </w:p>
    <w:p w14:paraId="7690F8DD" w14:textId="77777777" w:rsidR="00F74D72" w:rsidRPr="00192539" w:rsidRDefault="00F74D72" w:rsidP="00F74D72">
      <w:pPr>
        <w:pStyle w:val="paragraph"/>
        <w:tabs>
          <w:tab w:val="num" w:pos="426"/>
        </w:tabs>
        <w:spacing w:before="0" w:beforeAutospacing="0" w:after="0" w:afterAutospacing="0" w:line="360" w:lineRule="auto"/>
        <w:ind w:left="426"/>
        <w:textAlignment w:val="baseline"/>
        <w:rPr>
          <w:rFonts w:ascii="Century Gothic" w:hAnsi="Century Gothic" w:cs="Arial"/>
        </w:rPr>
      </w:pPr>
    </w:p>
    <w:p w14:paraId="32A825B4" w14:textId="77777777" w:rsidR="00F74D72" w:rsidRPr="00192539" w:rsidRDefault="00F74D72" w:rsidP="00F74D72">
      <w:pPr>
        <w:pStyle w:val="paragraph"/>
        <w:numPr>
          <w:ilvl w:val="0"/>
          <w:numId w:val="2"/>
        </w:numPr>
        <w:spacing w:before="0" w:beforeAutospacing="0" w:after="0" w:afterAutospacing="0" w:line="360" w:lineRule="auto"/>
        <w:ind w:left="426"/>
        <w:textAlignment w:val="baseline"/>
        <w:rPr>
          <w:rFonts w:ascii="Century Gothic" w:hAnsi="Century Gothic" w:cs="Arial"/>
        </w:rPr>
      </w:pPr>
      <w:r w:rsidRPr="00192539">
        <w:rPr>
          <w:rStyle w:val="normaltextrun"/>
          <w:rFonts w:ascii="Century Gothic" w:eastAsiaTheme="majorEastAsia" w:hAnsi="Century Gothic" w:cs="Arial"/>
        </w:rPr>
        <w:t>Add 1 cm</w:t>
      </w:r>
      <w:r w:rsidRPr="00192539">
        <w:rPr>
          <w:rStyle w:val="normaltextrun"/>
          <w:rFonts w:ascii="Century Gothic" w:eastAsiaTheme="majorEastAsia" w:hAnsi="Century Gothic" w:cs="Arial"/>
          <w:vertAlign w:val="superscript"/>
        </w:rPr>
        <w:t>3</w:t>
      </w:r>
      <w:r w:rsidRPr="00192539">
        <w:rPr>
          <w:rStyle w:val="normaltextrun"/>
          <w:rFonts w:ascii="Century Gothic" w:eastAsiaTheme="majorEastAsia" w:hAnsi="Century Gothic" w:cs="Arial"/>
        </w:rPr>
        <w:t xml:space="preserve"> tissue extract into a bijou with 4 cm</w:t>
      </w:r>
      <w:r w:rsidRPr="00192539">
        <w:rPr>
          <w:rStyle w:val="normaltextrun"/>
          <w:rFonts w:ascii="Century Gothic" w:eastAsiaTheme="majorEastAsia" w:hAnsi="Century Gothic" w:cs="Arial"/>
          <w:vertAlign w:val="superscript"/>
        </w:rPr>
        <w:t>3</w:t>
      </w:r>
      <w:r w:rsidRPr="00192539">
        <w:rPr>
          <w:rStyle w:val="normaltextrun"/>
          <w:rFonts w:ascii="Century Gothic" w:eastAsiaTheme="majorEastAsia" w:hAnsi="Century Gothic" w:cs="Arial"/>
        </w:rPr>
        <w:t xml:space="preserve"> sodium alginate. Invert to mix.</w:t>
      </w:r>
      <w:r w:rsidRPr="00192539">
        <w:rPr>
          <w:rStyle w:val="eop"/>
          <w:rFonts w:ascii="Century Gothic" w:eastAsiaTheme="majorEastAsia" w:hAnsi="Century Gothic" w:cs="Arial"/>
        </w:rPr>
        <w:t> </w:t>
      </w:r>
    </w:p>
    <w:p w14:paraId="77BB481F" w14:textId="77777777" w:rsidR="00F74D72" w:rsidRPr="00192539" w:rsidRDefault="00F74D72" w:rsidP="00F74D72">
      <w:pPr>
        <w:pStyle w:val="paragraph"/>
        <w:tabs>
          <w:tab w:val="num" w:pos="426"/>
        </w:tabs>
        <w:spacing w:before="0" w:beforeAutospacing="0" w:after="0" w:afterAutospacing="0" w:line="360" w:lineRule="auto"/>
        <w:ind w:left="426"/>
        <w:textAlignment w:val="baseline"/>
        <w:rPr>
          <w:rFonts w:ascii="Century Gothic" w:hAnsi="Century Gothic" w:cs="Arial"/>
        </w:rPr>
      </w:pPr>
    </w:p>
    <w:p w14:paraId="66CAD661" w14:textId="77777777" w:rsidR="00F74D72" w:rsidRPr="00192539" w:rsidRDefault="00F74D72" w:rsidP="00F74D72">
      <w:pPr>
        <w:pStyle w:val="paragraph"/>
        <w:numPr>
          <w:ilvl w:val="0"/>
          <w:numId w:val="2"/>
        </w:numPr>
        <w:spacing w:before="0" w:beforeAutospacing="0" w:after="0" w:afterAutospacing="0" w:line="360" w:lineRule="auto"/>
        <w:ind w:left="426"/>
        <w:textAlignment w:val="baseline"/>
        <w:rPr>
          <w:rFonts w:ascii="Century Gothic" w:hAnsi="Century Gothic" w:cs="Arial"/>
        </w:rPr>
      </w:pPr>
      <w:r w:rsidRPr="00192539">
        <w:rPr>
          <w:rStyle w:val="normaltextrun"/>
          <w:rFonts w:ascii="Century Gothic" w:eastAsiaTheme="majorEastAsia" w:hAnsi="Century Gothic" w:cs="Arial"/>
        </w:rPr>
        <w:t>Pour the tissue / alginate mix into the syringe barrel and allow the mixture to drip into the calcium chloride, without applying any pressure to the syringe. Each drop will form a bead as it enters the calcium chloride - swirl the beaker gently with each drop. Allow all the tissue / alginate mixture to drip into the calcium chloride.</w:t>
      </w:r>
      <w:r w:rsidRPr="00192539">
        <w:rPr>
          <w:rStyle w:val="eop"/>
          <w:rFonts w:ascii="Century Gothic" w:eastAsiaTheme="majorEastAsia" w:hAnsi="Century Gothic" w:cs="Arial"/>
        </w:rPr>
        <w:t> </w:t>
      </w:r>
    </w:p>
    <w:p w14:paraId="0E8F30AA" w14:textId="77777777" w:rsidR="00F74D72" w:rsidRPr="00192539" w:rsidRDefault="00F74D72" w:rsidP="00F74D72">
      <w:pPr>
        <w:pStyle w:val="paragraph"/>
        <w:tabs>
          <w:tab w:val="num" w:pos="426"/>
        </w:tabs>
        <w:spacing w:before="0" w:beforeAutospacing="0" w:after="0" w:afterAutospacing="0" w:line="360" w:lineRule="auto"/>
        <w:ind w:left="426"/>
        <w:textAlignment w:val="baseline"/>
        <w:rPr>
          <w:rFonts w:ascii="Century Gothic" w:hAnsi="Century Gothic" w:cs="Arial"/>
        </w:rPr>
      </w:pPr>
    </w:p>
    <w:p w14:paraId="264AB30A" w14:textId="77777777" w:rsidR="00F74D72" w:rsidRPr="00192539" w:rsidRDefault="00F74D72" w:rsidP="00F74D72">
      <w:pPr>
        <w:pStyle w:val="paragraph"/>
        <w:numPr>
          <w:ilvl w:val="0"/>
          <w:numId w:val="2"/>
        </w:numPr>
        <w:spacing w:before="0" w:beforeAutospacing="0" w:after="0" w:afterAutospacing="0" w:line="360" w:lineRule="auto"/>
        <w:ind w:left="426"/>
        <w:textAlignment w:val="baseline"/>
        <w:rPr>
          <w:rFonts w:ascii="Century Gothic" w:hAnsi="Century Gothic" w:cs="Arial"/>
        </w:rPr>
      </w:pPr>
      <w:r w:rsidRPr="00192539">
        <w:rPr>
          <w:rStyle w:val="normaltextrun"/>
          <w:rFonts w:ascii="Century Gothic" w:eastAsiaTheme="majorEastAsia" w:hAnsi="Century Gothic" w:cs="Arial"/>
        </w:rPr>
        <w:t>The beads will be fragile so allow a few minutes to settle. Eventually, the beads will start to sink. Use a tea strainer to separate the beads from the calcium chloride solution.</w:t>
      </w:r>
      <w:r w:rsidRPr="00192539">
        <w:rPr>
          <w:rStyle w:val="eop"/>
          <w:rFonts w:ascii="Century Gothic" w:eastAsiaTheme="majorEastAsia" w:hAnsi="Century Gothic" w:cs="Arial"/>
        </w:rPr>
        <w:t> </w:t>
      </w:r>
    </w:p>
    <w:p w14:paraId="1AC352D6" w14:textId="77777777" w:rsidR="00F74D72" w:rsidRPr="00192539" w:rsidRDefault="00F74D72" w:rsidP="00F74D72">
      <w:pPr>
        <w:pStyle w:val="paragraph"/>
        <w:tabs>
          <w:tab w:val="num" w:pos="426"/>
        </w:tabs>
        <w:spacing w:before="0" w:beforeAutospacing="0" w:after="0" w:afterAutospacing="0" w:line="360" w:lineRule="auto"/>
        <w:ind w:left="426"/>
        <w:textAlignment w:val="baseline"/>
        <w:rPr>
          <w:rFonts w:ascii="Century Gothic" w:hAnsi="Century Gothic" w:cs="Arial"/>
        </w:rPr>
      </w:pPr>
    </w:p>
    <w:p w14:paraId="524DAB2A" w14:textId="77777777" w:rsidR="00F74D72" w:rsidRPr="00192539" w:rsidRDefault="00F74D72" w:rsidP="00F74D72">
      <w:pPr>
        <w:pStyle w:val="paragraph"/>
        <w:numPr>
          <w:ilvl w:val="0"/>
          <w:numId w:val="2"/>
        </w:numPr>
        <w:spacing w:before="0" w:beforeAutospacing="0" w:after="0" w:afterAutospacing="0" w:line="360" w:lineRule="auto"/>
        <w:ind w:left="426"/>
        <w:textAlignment w:val="baseline"/>
        <w:rPr>
          <w:rFonts w:ascii="Century Gothic" w:hAnsi="Century Gothic" w:cs="Arial"/>
        </w:rPr>
      </w:pPr>
      <w:r w:rsidRPr="00192539">
        <w:rPr>
          <w:rStyle w:val="normaltextrun"/>
          <w:rFonts w:ascii="Century Gothic" w:eastAsiaTheme="majorEastAsia" w:hAnsi="Century Gothic" w:cs="Arial"/>
        </w:rPr>
        <w:t>Gently rinse the beads with distilled water. Then transfer the beads into a weigh boat.</w:t>
      </w:r>
      <w:r w:rsidRPr="00192539">
        <w:rPr>
          <w:rStyle w:val="eop"/>
          <w:rFonts w:ascii="Century Gothic" w:eastAsiaTheme="majorEastAsia" w:hAnsi="Century Gothic" w:cs="Arial"/>
        </w:rPr>
        <w:t> </w:t>
      </w:r>
    </w:p>
    <w:p w14:paraId="08AC58C8" w14:textId="77777777" w:rsidR="00F74D72" w:rsidRPr="00192539" w:rsidRDefault="00F74D72" w:rsidP="00F74D72">
      <w:pPr>
        <w:pStyle w:val="paragraph"/>
        <w:spacing w:before="0" w:beforeAutospacing="0" w:after="0" w:afterAutospacing="0" w:line="360" w:lineRule="auto"/>
        <w:textAlignment w:val="baseline"/>
        <w:rPr>
          <w:rFonts w:ascii="Century Gothic" w:hAnsi="Century Gothic" w:cs="Arial"/>
        </w:rPr>
      </w:pPr>
      <w:r w:rsidRPr="00192539">
        <w:rPr>
          <w:rStyle w:val="eop"/>
          <w:rFonts w:ascii="Century Gothic" w:eastAsiaTheme="majorEastAsia" w:hAnsi="Century Gothic" w:cs="Arial"/>
        </w:rPr>
        <w:t> </w:t>
      </w:r>
    </w:p>
    <w:p w14:paraId="56D6A10F" w14:textId="77777777" w:rsidR="00F74D72" w:rsidRPr="00192539" w:rsidRDefault="00F74D72" w:rsidP="00F74D72">
      <w:pPr>
        <w:pStyle w:val="paragraph"/>
        <w:spacing w:before="0" w:beforeAutospacing="0" w:after="0" w:afterAutospacing="0" w:line="360" w:lineRule="auto"/>
        <w:textAlignment w:val="baseline"/>
        <w:rPr>
          <w:rFonts w:ascii="Century Gothic" w:hAnsi="Century Gothic" w:cs="Arial"/>
        </w:rPr>
      </w:pPr>
      <w:r w:rsidRPr="00192539">
        <w:rPr>
          <w:rStyle w:val="normaltextrun"/>
          <w:rFonts w:ascii="Century Gothic" w:eastAsiaTheme="majorEastAsia" w:hAnsi="Century Gothic" w:cs="Arial"/>
          <w:i/>
          <w:iCs/>
        </w:rPr>
        <w:t>You now have immobilised the tissue sample on the beads. The beads can now be used to investigate catalase activity.</w:t>
      </w:r>
      <w:r w:rsidRPr="00192539">
        <w:rPr>
          <w:rStyle w:val="eop"/>
          <w:rFonts w:ascii="Century Gothic" w:eastAsiaTheme="majorEastAsia" w:hAnsi="Century Gothic" w:cs="Arial"/>
        </w:rPr>
        <w:t> </w:t>
      </w:r>
    </w:p>
    <w:p w14:paraId="02EDA354" w14:textId="77777777" w:rsidR="00F74D72" w:rsidRPr="00192539" w:rsidRDefault="00F74D72" w:rsidP="00F74D72">
      <w:pPr>
        <w:spacing w:line="360" w:lineRule="auto"/>
        <w:ind w:right="186"/>
        <w:rPr>
          <w:rFonts w:ascii="Century Gothic" w:hAnsi="Century Gothic" w:cs="Arial"/>
          <w:b/>
          <w:bCs/>
          <w:color w:val="000000" w:themeColor="text1"/>
          <w:u w:val="single"/>
        </w:rPr>
      </w:pPr>
    </w:p>
    <w:p w14:paraId="719F900D" w14:textId="77777777" w:rsidR="00F74D72" w:rsidRPr="00192539" w:rsidRDefault="00F74D72" w:rsidP="00F74D72">
      <w:pPr>
        <w:spacing w:line="360" w:lineRule="auto"/>
        <w:ind w:right="186"/>
        <w:rPr>
          <w:rFonts w:ascii="Century Gothic" w:hAnsi="Century Gothic" w:cs="Arial"/>
          <w:b/>
          <w:bCs/>
          <w:color w:val="000000" w:themeColor="text1"/>
        </w:rPr>
      </w:pPr>
      <w:r w:rsidRPr="00192539">
        <w:rPr>
          <w:rFonts w:ascii="Century Gothic" w:hAnsi="Century Gothic" w:cs="Arial"/>
          <w:b/>
          <w:bCs/>
          <w:color w:val="000000" w:themeColor="text1"/>
        </w:rPr>
        <w:t>Part 3: To investigate the effect of tissue type on catalase activity</w:t>
      </w:r>
    </w:p>
    <w:p w14:paraId="116627F5" w14:textId="77777777" w:rsidR="00F74D72" w:rsidRPr="00192539" w:rsidRDefault="00F74D72" w:rsidP="00F74D72">
      <w:pPr>
        <w:spacing w:line="360" w:lineRule="auto"/>
        <w:ind w:right="186"/>
        <w:rPr>
          <w:rFonts w:ascii="Century Gothic" w:hAnsi="Century Gothic" w:cs="Arial"/>
          <w:b/>
          <w:bCs/>
          <w:color w:val="000000" w:themeColor="text1"/>
        </w:rPr>
      </w:pPr>
      <w:r w:rsidRPr="00192539">
        <w:rPr>
          <w:rFonts w:ascii="Century Gothic" w:hAnsi="Century Gothic" w:cs="Arial"/>
          <w:b/>
          <w:bCs/>
          <w:color w:val="000000" w:themeColor="text1"/>
        </w:rPr>
        <w:t>Materials required (per pair):</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969"/>
        <w:gridCol w:w="5047"/>
      </w:tblGrid>
      <w:tr w:rsidR="00F74D72" w:rsidRPr="00192539" w14:paraId="71ECE5AA" w14:textId="77777777" w:rsidTr="00622414">
        <w:tc>
          <w:tcPr>
            <w:tcW w:w="3969" w:type="dxa"/>
          </w:tcPr>
          <w:p w14:paraId="17179555" w14:textId="77777777" w:rsidR="00F74D72" w:rsidRPr="00192539" w:rsidRDefault="00F74D72" w:rsidP="00622414">
            <w:pPr>
              <w:spacing w:line="360" w:lineRule="auto"/>
              <w:ind w:right="186"/>
              <w:jc w:val="center"/>
              <w:rPr>
                <w:rFonts w:ascii="Century Gothic" w:hAnsi="Century Gothic" w:cs="Arial"/>
                <w:color w:val="000000" w:themeColor="text1"/>
              </w:rPr>
            </w:pPr>
            <w:r w:rsidRPr="00192539">
              <w:rPr>
                <w:rFonts w:ascii="Century Gothic" w:hAnsi="Century Gothic" w:cs="Arial"/>
                <w:color w:val="000000" w:themeColor="text1"/>
              </w:rPr>
              <w:t>Universal of 10 vol hydrogen peroxide</w:t>
            </w:r>
          </w:p>
        </w:tc>
        <w:tc>
          <w:tcPr>
            <w:tcW w:w="5047" w:type="dxa"/>
          </w:tcPr>
          <w:p w14:paraId="7EC8A19C" w14:textId="77777777" w:rsidR="00F74D72" w:rsidRPr="00192539" w:rsidRDefault="00F74D72" w:rsidP="00622414">
            <w:pPr>
              <w:spacing w:line="360" w:lineRule="auto"/>
              <w:ind w:right="186"/>
              <w:jc w:val="center"/>
              <w:rPr>
                <w:rFonts w:ascii="Century Gothic" w:hAnsi="Century Gothic" w:cs="Arial"/>
                <w:color w:val="000000" w:themeColor="text1"/>
              </w:rPr>
            </w:pPr>
            <w:r w:rsidRPr="00192539">
              <w:rPr>
                <w:rFonts w:ascii="Century Gothic" w:hAnsi="Century Gothic" w:cs="Arial"/>
                <w:color w:val="000000" w:themeColor="text1"/>
              </w:rPr>
              <w:t>Beads of immobilised tissue</w:t>
            </w:r>
          </w:p>
        </w:tc>
      </w:tr>
      <w:tr w:rsidR="00F74D72" w:rsidRPr="00192539" w14:paraId="420E6FD3" w14:textId="77777777" w:rsidTr="00622414">
        <w:tc>
          <w:tcPr>
            <w:tcW w:w="3969" w:type="dxa"/>
          </w:tcPr>
          <w:p w14:paraId="28339EAC" w14:textId="77777777" w:rsidR="00F74D72" w:rsidRPr="00192539" w:rsidRDefault="00F74D72" w:rsidP="00622414">
            <w:pPr>
              <w:spacing w:line="360" w:lineRule="auto"/>
              <w:ind w:right="186"/>
              <w:jc w:val="center"/>
              <w:rPr>
                <w:rFonts w:ascii="Century Gothic" w:hAnsi="Century Gothic" w:cs="Arial"/>
                <w:color w:val="000000" w:themeColor="text1"/>
              </w:rPr>
            </w:pPr>
            <w:r w:rsidRPr="00192539">
              <w:rPr>
                <w:rFonts w:ascii="Century Gothic" w:hAnsi="Century Gothic" w:cs="Arial"/>
                <w:color w:val="000000" w:themeColor="text1"/>
              </w:rPr>
              <w:t>Plastic spoon</w:t>
            </w:r>
          </w:p>
        </w:tc>
        <w:tc>
          <w:tcPr>
            <w:tcW w:w="5047" w:type="dxa"/>
          </w:tcPr>
          <w:p w14:paraId="5F5B0652" w14:textId="77777777" w:rsidR="00F74D72" w:rsidRPr="00192539" w:rsidRDefault="00F74D72" w:rsidP="00622414">
            <w:pPr>
              <w:spacing w:line="360" w:lineRule="auto"/>
              <w:ind w:right="186"/>
              <w:jc w:val="center"/>
              <w:rPr>
                <w:rFonts w:ascii="Century Gothic" w:hAnsi="Century Gothic" w:cs="Arial"/>
                <w:color w:val="000000" w:themeColor="text1"/>
              </w:rPr>
            </w:pPr>
            <w:r w:rsidRPr="00192539">
              <w:rPr>
                <w:rFonts w:ascii="Century Gothic" w:hAnsi="Century Gothic" w:cs="Arial"/>
                <w:color w:val="000000" w:themeColor="text1"/>
              </w:rPr>
              <w:t>Stopwatch</w:t>
            </w:r>
          </w:p>
        </w:tc>
      </w:tr>
    </w:tbl>
    <w:p w14:paraId="3EE4CB0B" w14:textId="77777777" w:rsidR="00F74D72" w:rsidRPr="00192539" w:rsidRDefault="00F74D72" w:rsidP="00F74D72">
      <w:pPr>
        <w:spacing w:line="360" w:lineRule="auto"/>
        <w:ind w:right="186"/>
        <w:rPr>
          <w:rFonts w:ascii="Century Gothic" w:hAnsi="Century Gothic" w:cs="Arial"/>
          <w:color w:val="000000" w:themeColor="text1"/>
        </w:rPr>
      </w:pPr>
    </w:p>
    <w:p w14:paraId="6A4E3338" w14:textId="77777777" w:rsidR="00F74D72" w:rsidRPr="00192539" w:rsidRDefault="00F74D72" w:rsidP="00F74D72">
      <w:pPr>
        <w:spacing w:line="360" w:lineRule="auto"/>
        <w:ind w:right="186"/>
        <w:rPr>
          <w:rFonts w:ascii="Century Gothic" w:hAnsi="Century Gothic" w:cs="Arial"/>
          <w:b/>
          <w:bCs/>
          <w:color w:val="000000"/>
        </w:rPr>
      </w:pPr>
      <w:r w:rsidRPr="00192539">
        <w:rPr>
          <w:rFonts w:ascii="Century Gothic" w:hAnsi="Century Gothic" w:cs="Arial"/>
          <w:b/>
          <w:bCs/>
          <w:color w:val="000000" w:themeColor="text1"/>
        </w:rPr>
        <w:t>Method - in pairs</w:t>
      </w:r>
    </w:p>
    <w:p w14:paraId="550FDD75" w14:textId="77777777" w:rsidR="00F74D72" w:rsidRPr="00192539" w:rsidRDefault="00F74D72" w:rsidP="00F74D72">
      <w:pPr>
        <w:pStyle w:val="paragraph"/>
        <w:numPr>
          <w:ilvl w:val="2"/>
          <w:numId w:val="4"/>
        </w:numPr>
        <w:tabs>
          <w:tab w:val="clear" w:pos="2160"/>
          <w:tab w:val="num" w:pos="1843"/>
        </w:tabs>
        <w:spacing w:before="0" w:beforeAutospacing="0" w:after="0" w:afterAutospacing="0" w:line="360" w:lineRule="auto"/>
        <w:ind w:left="709"/>
        <w:textAlignment w:val="baseline"/>
        <w:rPr>
          <w:rStyle w:val="normaltextrun"/>
          <w:rFonts w:ascii="Century Gothic" w:eastAsiaTheme="majorEastAsia" w:hAnsi="Century Gothic" w:cs="Arial"/>
        </w:rPr>
      </w:pPr>
      <w:r w:rsidRPr="00192539">
        <w:rPr>
          <w:rStyle w:val="normaltextrun"/>
          <w:rFonts w:ascii="Century Gothic" w:eastAsiaTheme="majorEastAsia" w:hAnsi="Century Gothic" w:cs="Arial"/>
        </w:rPr>
        <w:t>Remove the lid from the universal of 10 vol hydrogen peroxide and reset the stopwatch.</w:t>
      </w:r>
    </w:p>
    <w:p w14:paraId="5CAFC3D8" w14:textId="77777777" w:rsidR="00F74D72" w:rsidRPr="00192539" w:rsidRDefault="00F74D72" w:rsidP="00F74D72">
      <w:pPr>
        <w:pStyle w:val="paragraph"/>
        <w:spacing w:before="0" w:beforeAutospacing="0" w:after="0" w:afterAutospacing="0" w:line="360" w:lineRule="auto"/>
        <w:ind w:left="709"/>
        <w:textAlignment w:val="baseline"/>
        <w:rPr>
          <w:rStyle w:val="normaltextrun"/>
          <w:rFonts w:ascii="Century Gothic" w:eastAsiaTheme="majorEastAsia" w:hAnsi="Century Gothic" w:cs="Arial"/>
        </w:rPr>
      </w:pPr>
    </w:p>
    <w:p w14:paraId="5DF91659" w14:textId="77777777" w:rsidR="00F74D72" w:rsidRPr="00192539" w:rsidRDefault="00F74D72" w:rsidP="00F74D72">
      <w:pPr>
        <w:pStyle w:val="paragraph"/>
        <w:numPr>
          <w:ilvl w:val="2"/>
          <w:numId w:val="4"/>
        </w:numPr>
        <w:tabs>
          <w:tab w:val="clear" w:pos="2160"/>
          <w:tab w:val="num" w:pos="1843"/>
        </w:tabs>
        <w:spacing w:before="0" w:beforeAutospacing="0" w:after="0" w:afterAutospacing="0" w:line="360" w:lineRule="auto"/>
        <w:ind w:left="709"/>
        <w:textAlignment w:val="baseline"/>
        <w:rPr>
          <w:rStyle w:val="normaltextrun"/>
          <w:rFonts w:ascii="Century Gothic" w:eastAsiaTheme="majorEastAsia" w:hAnsi="Century Gothic" w:cs="Arial"/>
        </w:rPr>
      </w:pPr>
      <w:r w:rsidRPr="00192539">
        <w:rPr>
          <w:rStyle w:val="normaltextrun"/>
          <w:rFonts w:ascii="Century Gothic" w:eastAsiaTheme="majorEastAsia" w:hAnsi="Century Gothic" w:cs="Arial"/>
        </w:rPr>
        <w:t>Using the plastic spoon, transfer one immobilised tissue bead to the surface of the hydrogen peroxide. As soon as the bead hits the solution, start the stopwatch. Record how long it takes for the bead to fall and rise to the surface.</w:t>
      </w:r>
    </w:p>
    <w:p w14:paraId="37DB4F37" w14:textId="77777777" w:rsidR="00F74D72" w:rsidRPr="00192539" w:rsidRDefault="00F74D72" w:rsidP="00F74D72">
      <w:pPr>
        <w:pStyle w:val="paragraph"/>
        <w:spacing w:before="0" w:beforeAutospacing="0" w:after="0" w:afterAutospacing="0" w:line="360" w:lineRule="auto"/>
        <w:textAlignment w:val="baseline"/>
        <w:rPr>
          <w:rStyle w:val="normaltextrun"/>
          <w:rFonts w:ascii="Century Gothic" w:eastAsiaTheme="majorEastAsia" w:hAnsi="Century Gothic" w:cs="Arial"/>
        </w:rPr>
      </w:pPr>
    </w:p>
    <w:p w14:paraId="737AC69F" w14:textId="77777777" w:rsidR="00F74D72" w:rsidRPr="00192539" w:rsidRDefault="00F74D72" w:rsidP="00F74D72">
      <w:pPr>
        <w:pStyle w:val="paragraph"/>
        <w:numPr>
          <w:ilvl w:val="2"/>
          <w:numId w:val="4"/>
        </w:numPr>
        <w:tabs>
          <w:tab w:val="clear" w:pos="2160"/>
          <w:tab w:val="num" w:pos="2410"/>
        </w:tabs>
        <w:spacing w:before="0" w:beforeAutospacing="0" w:after="0" w:afterAutospacing="0" w:line="360" w:lineRule="auto"/>
        <w:ind w:left="709"/>
        <w:textAlignment w:val="baseline"/>
        <w:rPr>
          <w:rStyle w:val="normaltextrun"/>
          <w:rFonts w:ascii="Century Gothic" w:eastAsiaTheme="majorEastAsia" w:hAnsi="Century Gothic" w:cs="Arial"/>
        </w:rPr>
      </w:pPr>
      <w:r w:rsidRPr="00192539">
        <w:rPr>
          <w:rStyle w:val="normaltextrun"/>
          <w:rFonts w:ascii="Century Gothic" w:eastAsiaTheme="majorEastAsia" w:hAnsi="Century Gothic" w:cs="Arial"/>
        </w:rPr>
        <w:t>Using the plastic spoon, transfer the used bead to the discard jar.</w:t>
      </w:r>
    </w:p>
    <w:p w14:paraId="4822B334" w14:textId="77777777" w:rsidR="00F74D72" w:rsidRPr="00192539" w:rsidRDefault="00F74D72" w:rsidP="00F74D72">
      <w:pPr>
        <w:pStyle w:val="ListParagraph"/>
        <w:spacing w:line="360" w:lineRule="auto"/>
        <w:rPr>
          <w:rStyle w:val="normaltextrun"/>
          <w:rFonts w:ascii="Century Gothic" w:eastAsiaTheme="majorEastAsia" w:hAnsi="Century Gothic" w:cs="Arial"/>
        </w:rPr>
      </w:pPr>
    </w:p>
    <w:p w14:paraId="7641AC07" w14:textId="77777777" w:rsidR="00F74D72" w:rsidRPr="00192539" w:rsidRDefault="00F74D72" w:rsidP="00F74D72">
      <w:pPr>
        <w:pStyle w:val="paragraph"/>
        <w:numPr>
          <w:ilvl w:val="2"/>
          <w:numId w:val="4"/>
        </w:numPr>
        <w:tabs>
          <w:tab w:val="clear" w:pos="2160"/>
          <w:tab w:val="num" w:pos="1843"/>
        </w:tabs>
        <w:spacing w:before="0" w:beforeAutospacing="0" w:after="0" w:afterAutospacing="0" w:line="360" w:lineRule="auto"/>
        <w:ind w:left="709"/>
        <w:textAlignment w:val="baseline"/>
        <w:rPr>
          <w:rStyle w:val="normaltextrun"/>
          <w:rFonts w:ascii="Century Gothic" w:eastAsiaTheme="majorEastAsia" w:hAnsi="Century Gothic" w:cs="Arial"/>
        </w:rPr>
      </w:pPr>
      <w:r w:rsidRPr="00192539">
        <w:rPr>
          <w:rStyle w:val="normaltextrun"/>
          <w:rFonts w:ascii="Century Gothic" w:eastAsiaTheme="majorEastAsia" w:hAnsi="Century Gothic" w:cs="Arial"/>
        </w:rPr>
        <w:t>Repeat the experiment a further two times at this concentration of substrate.</w:t>
      </w:r>
    </w:p>
    <w:p w14:paraId="50717616" w14:textId="77777777" w:rsidR="00F74D72" w:rsidRPr="00192539" w:rsidRDefault="00F74D72" w:rsidP="00F74D72">
      <w:pPr>
        <w:pStyle w:val="paragraph"/>
        <w:spacing w:before="0" w:beforeAutospacing="0" w:after="0" w:afterAutospacing="0" w:line="360" w:lineRule="auto"/>
        <w:textAlignment w:val="baseline"/>
        <w:rPr>
          <w:rStyle w:val="normaltextrun"/>
          <w:rFonts w:ascii="Century Gothic" w:eastAsiaTheme="majorEastAsia" w:hAnsi="Century Gothic" w:cs="Arial"/>
        </w:rPr>
      </w:pPr>
    </w:p>
    <w:p w14:paraId="2BCC196A" w14:textId="77777777" w:rsidR="00F74D72" w:rsidRPr="00192539" w:rsidRDefault="00F74D72" w:rsidP="00F74D72">
      <w:pPr>
        <w:pStyle w:val="paragraph"/>
        <w:numPr>
          <w:ilvl w:val="2"/>
          <w:numId w:val="4"/>
        </w:numPr>
        <w:tabs>
          <w:tab w:val="clear" w:pos="2160"/>
          <w:tab w:val="num" w:pos="1843"/>
        </w:tabs>
        <w:spacing w:before="0" w:beforeAutospacing="0" w:after="0" w:afterAutospacing="0" w:line="360" w:lineRule="auto"/>
        <w:ind w:left="709"/>
        <w:textAlignment w:val="baseline"/>
        <w:rPr>
          <w:rFonts w:ascii="Century Gothic" w:hAnsi="Century Gothic" w:cs="Arial"/>
        </w:rPr>
      </w:pPr>
      <w:r w:rsidRPr="00192539">
        <w:rPr>
          <w:rStyle w:val="normaltextrun"/>
          <w:rFonts w:ascii="Century Gothic" w:eastAsiaTheme="majorEastAsia" w:hAnsi="Century Gothic" w:cs="Arial"/>
        </w:rPr>
        <w:t>Repeat this procedure with the other immobilised tissue types by sharing with other groups.</w:t>
      </w:r>
    </w:p>
    <w:p w14:paraId="4FF7AECE" w14:textId="77777777" w:rsidR="00F74D72" w:rsidRPr="00192539" w:rsidRDefault="00F74D72" w:rsidP="00F74D72">
      <w:pPr>
        <w:spacing w:line="360" w:lineRule="auto"/>
        <w:ind w:right="186"/>
        <w:rPr>
          <w:rFonts w:ascii="Century Gothic" w:hAnsi="Century Gothic" w:cs="Arial"/>
        </w:rPr>
      </w:pPr>
    </w:p>
    <w:tbl>
      <w:tblPr>
        <w:tblStyle w:val="TableGrid"/>
        <w:tblW w:w="0" w:type="auto"/>
        <w:tblLook w:val="04A0" w:firstRow="1" w:lastRow="0" w:firstColumn="1" w:lastColumn="0" w:noHBand="0" w:noVBand="1"/>
      </w:tblPr>
      <w:tblGrid>
        <w:gridCol w:w="1803"/>
        <w:gridCol w:w="1803"/>
        <w:gridCol w:w="1803"/>
        <w:gridCol w:w="1803"/>
        <w:gridCol w:w="1804"/>
      </w:tblGrid>
      <w:tr w:rsidR="00F74D72" w:rsidRPr="00192539" w14:paraId="49806CDD" w14:textId="77777777" w:rsidTr="00622414">
        <w:tc>
          <w:tcPr>
            <w:tcW w:w="1803" w:type="dxa"/>
            <w:vMerge w:val="restart"/>
          </w:tcPr>
          <w:p w14:paraId="6BF9F09F" w14:textId="77777777" w:rsidR="00F74D72" w:rsidRPr="00192539" w:rsidRDefault="00F74D72" w:rsidP="00622414">
            <w:pPr>
              <w:spacing w:line="360" w:lineRule="auto"/>
              <w:ind w:right="187"/>
              <w:jc w:val="center"/>
              <w:rPr>
                <w:rFonts w:ascii="Century Gothic" w:hAnsi="Century Gothic" w:cs="Arial"/>
                <w:b/>
                <w:bCs/>
                <w:color w:val="000000" w:themeColor="text1"/>
              </w:rPr>
            </w:pPr>
            <w:r w:rsidRPr="00192539">
              <w:rPr>
                <w:rFonts w:ascii="Century Gothic" w:hAnsi="Century Gothic" w:cs="Arial"/>
                <w:b/>
                <w:bCs/>
                <w:color w:val="000000" w:themeColor="text1"/>
              </w:rPr>
              <w:t>Tissue type</w:t>
            </w:r>
          </w:p>
        </w:tc>
        <w:tc>
          <w:tcPr>
            <w:tcW w:w="7213" w:type="dxa"/>
            <w:gridSpan w:val="4"/>
          </w:tcPr>
          <w:p w14:paraId="6E90F128" w14:textId="77777777" w:rsidR="00F74D72" w:rsidRPr="00192539" w:rsidRDefault="00F74D72" w:rsidP="00622414">
            <w:pPr>
              <w:spacing w:line="360" w:lineRule="auto"/>
              <w:ind w:right="187"/>
              <w:jc w:val="center"/>
              <w:rPr>
                <w:rFonts w:ascii="Century Gothic" w:hAnsi="Century Gothic" w:cs="Arial"/>
                <w:b/>
                <w:bCs/>
                <w:color w:val="000000" w:themeColor="text1"/>
              </w:rPr>
            </w:pPr>
            <w:r w:rsidRPr="00192539">
              <w:rPr>
                <w:rFonts w:ascii="Century Gothic" w:hAnsi="Century Gothic" w:cs="Arial"/>
                <w:b/>
                <w:bCs/>
                <w:color w:val="000000" w:themeColor="text1"/>
              </w:rPr>
              <w:t>Time taken for bead to fall and rise (s)</w:t>
            </w:r>
          </w:p>
        </w:tc>
      </w:tr>
      <w:tr w:rsidR="00F74D72" w:rsidRPr="00192539" w14:paraId="669670DF" w14:textId="77777777" w:rsidTr="00622414">
        <w:tc>
          <w:tcPr>
            <w:tcW w:w="1803" w:type="dxa"/>
            <w:vMerge/>
          </w:tcPr>
          <w:p w14:paraId="5EDD3253" w14:textId="77777777" w:rsidR="00F74D72" w:rsidRPr="00192539" w:rsidRDefault="00F74D72" w:rsidP="00622414">
            <w:pPr>
              <w:spacing w:line="360" w:lineRule="auto"/>
              <w:ind w:right="187"/>
              <w:jc w:val="center"/>
              <w:rPr>
                <w:rFonts w:ascii="Century Gothic" w:hAnsi="Century Gothic" w:cs="Arial"/>
                <w:b/>
                <w:bCs/>
                <w:color w:val="000000" w:themeColor="text1"/>
              </w:rPr>
            </w:pPr>
          </w:p>
        </w:tc>
        <w:tc>
          <w:tcPr>
            <w:tcW w:w="1803" w:type="dxa"/>
          </w:tcPr>
          <w:p w14:paraId="66E08466" w14:textId="77777777" w:rsidR="00F74D72" w:rsidRPr="00192539" w:rsidRDefault="00F74D72" w:rsidP="00622414">
            <w:pPr>
              <w:spacing w:line="360" w:lineRule="auto"/>
              <w:ind w:right="187"/>
              <w:jc w:val="center"/>
              <w:rPr>
                <w:rFonts w:ascii="Century Gothic" w:hAnsi="Century Gothic" w:cs="Arial"/>
                <w:b/>
                <w:bCs/>
                <w:color w:val="000000" w:themeColor="text1"/>
              </w:rPr>
            </w:pPr>
            <w:r w:rsidRPr="00192539">
              <w:rPr>
                <w:rFonts w:ascii="Century Gothic" w:hAnsi="Century Gothic" w:cs="Arial"/>
                <w:b/>
                <w:bCs/>
                <w:color w:val="000000" w:themeColor="text1"/>
              </w:rPr>
              <w:t>1</w:t>
            </w:r>
          </w:p>
        </w:tc>
        <w:tc>
          <w:tcPr>
            <w:tcW w:w="1803" w:type="dxa"/>
          </w:tcPr>
          <w:p w14:paraId="4E442C9F" w14:textId="77777777" w:rsidR="00F74D72" w:rsidRPr="00192539" w:rsidRDefault="00F74D72" w:rsidP="00622414">
            <w:pPr>
              <w:spacing w:line="360" w:lineRule="auto"/>
              <w:ind w:right="187"/>
              <w:jc w:val="center"/>
              <w:rPr>
                <w:rFonts w:ascii="Century Gothic" w:hAnsi="Century Gothic" w:cs="Arial"/>
                <w:b/>
                <w:bCs/>
                <w:color w:val="000000" w:themeColor="text1"/>
              </w:rPr>
            </w:pPr>
            <w:r w:rsidRPr="00192539">
              <w:rPr>
                <w:rFonts w:ascii="Century Gothic" w:hAnsi="Century Gothic" w:cs="Arial"/>
                <w:b/>
                <w:bCs/>
                <w:color w:val="000000" w:themeColor="text1"/>
              </w:rPr>
              <w:t>2</w:t>
            </w:r>
          </w:p>
        </w:tc>
        <w:tc>
          <w:tcPr>
            <w:tcW w:w="1803" w:type="dxa"/>
          </w:tcPr>
          <w:p w14:paraId="2870BB5C" w14:textId="77777777" w:rsidR="00F74D72" w:rsidRPr="00192539" w:rsidRDefault="00F74D72" w:rsidP="00622414">
            <w:pPr>
              <w:spacing w:line="360" w:lineRule="auto"/>
              <w:ind w:right="187"/>
              <w:jc w:val="center"/>
              <w:rPr>
                <w:rFonts w:ascii="Century Gothic" w:hAnsi="Century Gothic" w:cs="Arial"/>
                <w:b/>
                <w:bCs/>
                <w:color w:val="000000" w:themeColor="text1"/>
              </w:rPr>
            </w:pPr>
            <w:r w:rsidRPr="00192539">
              <w:rPr>
                <w:rFonts w:ascii="Century Gothic" w:hAnsi="Century Gothic" w:cs="Arial"/>
                <w:b/>
                <w:bCs/>
                <w:color w:val="000000" w:themeColor="text1"/>
              </w:rPr>
              <w:t>3</w:t>
            </w:r>
          </w:p>
        </w:tc>
        <w:tc>
          <w:tcPr>
            <w:tcW w:w="1804" w:type="dxa"/>
          </w:tcPr>
          <w:p w14:paraId="07D08BF8" w14:textId="77777777" w:rsidR="00F74D72" w:rsidRPr="00192539" w:rsidRDefault="00F74D72" w:rsidP="00622414">
            <w:pPr>
              <w:spacing w:line="360" w:lineRule="auto"/>
              <w:ind w:right="187"/>
              <w:jc w:val="center"/>
              <w:rPr>
                <w:rFonts w:ascii="Century Gothic" w:hAnsi="Century Gothic" w:cs="Arial"/>
                <w:b/>
                <w:bCs/>
                <w:color w:val="000000" w:themeColor="text1"/>
              </w:rPr>
            </w:pPr>
            <w:r w:rsidRPr="00192539">
              <w:rPr>
                <w:rFonts w:ascii="Century Gothic" w:hAnsi="Century Gothic" w:cs="Arial"/>
                <w:b/>
                <w:bCs/>
                <w:color w:val="000000" w:themeColor="text1"/>
              </w:rPr>
              <w:t>Average</w:t>
            </w:r>
          </w:p>
        </w:tc>
      </w:tr>
      <w:tr w:rsidR="00F74D72" w:rsidRPr="00192539" w14:paraId="168FDC2E" w14:textId="77777777" w:rsidTr="00622414">
        <w:tc>
          <w:tcPr>
            <w:tcW w:w="1803" w:type="dxa"/>
          </w:tcPr>
          <w:p w14:paraId="34751BAA" w14:textId="77777777" w:rsidR="00F74D72" w:rsidRPr="00192539" w:rsidRDefault="00F74D72" w:rsidP="00622414">
            <w:pPr>
              <w:spacing w:line="360" w:lineRule="auto"/>
              <w:ind w:right="187"/>
              <w:rPr>
                <w:rFonts w:ascii="Century Gothic" w:hAnsi="Century Gothic" w:cs="Arial"/>
                <w:color w:val="000000" w:themeColor="text1"/>
              </w:rPr>
            </w:pPr>
            <w:r w:rsidRPr="00192539">
              <w:rPr>
                <w:rFonts w:ascii="Century Gothic" w:hAnsi="Century Gothic" w:cs="Arial"/>
                <w:color w:val="000000" w:themeColor="text1"/>
              </w:rPr>
              <w:t>Melon</w:t>
            </w:r>
          </w:p>
        </w:tc>
        <w:tc>
          <w:tcPr>
            <w:tcW w:w="1803" w:type="dxa"/>
          </w:tcPr>
          <w:p w14:paraId="0BB31DE1" w14:textId="77777777" w:rsidR="00F74D72" w:rsidRPr="00192539" w:rsidRDefault="00F74D72" w:rsidP="00622414">
            <w:pPr>
              <w:spacing w:line="360" w:lineRule="auto"/>
              <w:ind w:right="187"/>
              <w:rPr>
                <w:rFonts w:ascii="Century Gothic" w:hAnsi="Century Gothic" w:cs="Arial"/>
                <w:color w:val="000000" w:themeColor="text1"/>
              </w:rPr>
            </w:pPr>
          </w:p>
        </w:tc>
        <w:tc>
          <w:tcPr>
            <w:tcW w:w="1803" w:type="dxa"/>
          </w:tcPr>
          <w:p w14:paraId="718E0166" w14:textId="77777777" w:rsidR="00F74D72" w:rsidRPr="00192539" w:rsidRDefault="00F74D72" w:rsidP="00622414">
            <w:pPr>
              <w:spacing w:line="360" w:lineRule="auto"/>
              <w:ind w:right="187"/>
              <w:rPr>
                <w:rFonts w:ascii="Century Gothic" w:hAnsi="Century Gothic" w:cs="Arial"/>
                <w:color w:val="000000" w:themeColor="text1"/>
              </w:rPr>
            </w:pPr>
          </w:p>
        </w:tc>
        <w:tc>
          <w:tcPr>
            <w:tcW w:w="1803" w:type="dxa"/>
          </w:tcPr>
          <w:p w14:paraId="6FD89CE3" w14:textId="77777777" w:rsidR="00F74D72" w:rsidRPr="00192539" w:rsidRDefault="00F74D72" w:rsidP="00622414">
            <w:pPr>
              <w:spacing w:line="360" w:lineRule="auto"/>
              <w:ind w:right="187"/>
              <w:rPr>
                <w:rFonts w:ascii="Century Gothic" w:hAnsi="Century Gothic" w:cs="Arial"/>
                <w:color w:val="000000" w:themeColor="text1"/>
              </w:rPr>
            </w:pPr>
          </w:p>
        </w:tc>
        <w:tc>
          <w:tcPr>
            <w:tcW w:w="1804" w:type="dxa"/>
          </w:tcPr>
          <w:p w14:paraId="6407B3F6" w14:textId="77777777" w:rsidR="00F74D72" w:rsidRPr="00192539" w:rsidRDefault="00F74D72" w:rsidP="00622414">
            <w:pPr>
              <w:spacing w:line="360" w:lineRule="auto"/>
              <w:ind w:right="187"/>
              <w:rPr>
                <w:rFonts w:ascii="Century Gothic" w:hAnsi="Century Gothic" w:cs="Arial"/>
                <w:color w:val="000000" w:themeColor="text1"/>
              </w:rPr>
            </w:pPr>
          </w:p>
        </w:tc>
      </w:tr>
      <w:tr w:rsidR="00F74D72" w:rsidRPr="00192539" w14:paraId="085FC914" w14:textId="77777777" w:rsidTr="00622414">
        <w:tc>
          <w:tcPr>
            <w:tcW w:w="1803" w:type="dxa"/>
          </w:tcPr>
          <w:p w14:paraId="27FE9532" w14:textId="77777777" w:rsidR="00F74D72" w:rsidRPr="00192539" w:rsidRDefault="00F74D72" w:rsidP="00622414">
            <w:pPr>
              <w:spacing w:line="360" w:lineRule="auto"/>
              <w:ind w:right="187"/>
              <w:rPr>
                <w:rFonts w:ascii="Century Gothic" w:hAnsi="Century Gothic" w:cs="Arial"/>
                <w:color w:val="000000" w:themeColor="text1"/>
              </w:rPr>
            </w:pPr>
            <w:r w:rsidRPr="00192539">
              <w:rPr>
                <w:rFonts w:ascii="Century Gothic" w:hAnsi="Century Gothic" w:cs="Arial"/>
                <w:color w:val="000000" w:themeColor="text1"/>
              </w:rPr>
              <w:t>Cucumber</w:t>
            </w:r>
          </w:p>
        </w:tc>
        <w:tc>
          <w:tcPr>
            <w:tcW w:w="1803" w:type="dxa"/>
          </w:tcPr>
          <w:p w14:paraId="6CAE79C0" w14:textId="77777777" w:rsidR="00F74D72" w:rsidRPr="00192539" w:rsidRDefault="00F74D72" w:rsidP="00622414">
            <w:pPr>
              <w:spacing w:line="360" w:lineRule="auto"/>
              <w:ind w:right="187"/>
              <w:rPr>
                <w:rFonts w:ascii="Century Gothic" w:hAnsi="Century Gothic" w:cs="Arial"/>
                <w:color w:val="000000" w:themeColor="text1"/>
              </w:rPr>
            </w:pPr>
          </w:p>
        </w:tc>
        <w:tc>
          <w:tcPr>
            <w:tcW w:w="1803" w:type="dxa"/>
          </w:tcPr>
          <w:p w14:paraId="7C81ABBD" w14:textId="77777777" w:rsidR="00F74D72" w:rsidRPr="00192539" w:rsidRDefault="00F74D72" w:rsidP="00622414">
            <w:pPr>
              <w:spacing w:line="360" w:lineRule="auto"/>
              <w:ind w:right="187"/>
              <w:rPr>
                <w:rFonts w:ascii="Century Gothic" w:hAnsi="Century Gothic" w:cs="Arial"/>
                <w:color w:val="000000" w:themeColor="text1"/>
              </w:rPr>
            </w:pPr>
          </w:p>
        </w:tc>
        <w:tc>
          <w:tcPr>
            <w:tcW w:w="1803" w:type="dxa"/>
          </w:tcPr>
          <w:p w14:paraId="15A66E92" w14:textId="77777777" w:rsidR="00F74D72" w:rsidRPr="00192539" w:rsidRDefault="00F74D72" w:rsidP="00622414">
            <w:pPr>
              <w:spacing w:line="360" w:lineRule="auto"/>
              <w:ind w:right="187"/>
              <w:rPr>
                <w:rFonts w:ascii="Century Gothic" w:hAnsi="Century Gothic" w:cs="Arial"/>
                <w:color w:val="000000" w:themeColor="text1"/>
              </w:rPr>
            </w:pPr>
          </w:p>
        </w:tc>
        <w:tc>
          <w:tcPr>
            <w:tcW w:w="1804" w:type="dxa"/>
          </w:tcPr>
          <w:p w14:paraId="2CEC82B9" w14:textId="77777777" w:rsidR="00F74D72" w:rsidRPr="00192539" w:rsidRDefault="00F74D72" w:rsidP="00622414">
            <w:pPr>
              <w:spacing w:line="360" w:lineRule="auto"/>
              <w:ind w:right="187"/>
              <w:rPr>
                <w:rFonts w:ascii="Century Gothic" w:hAnsi="Century Gothic" w:cs="Arial"/>
                <w:color w:val="000000" w:themeColor="text1"/>
              </w:rPr>
            </w:pPr>
          </w:p>
        </w:tc>
      </w:tr>
      <w:tr w:rsidR="00F74D72" w:rsidRPr="00192539" w14:paraId="6FB8063B" w14:textId="77777777" w:rsidTr="00622414">
        <w:tc>
          <w:tcPr>
            <w:tcW w:w="1803" w:type="dxa"/>
          </w:tcPr>
          <w:p w14:paraId="5DB1BDE2" w14:textId="77777777" w:rsidR="00F74D72" w:rsidRPr="00192539" w:rsidRDefault="00F74D72" w:rsidP="00622414">
            <w:pPr>
              <w:spacing w:line="360" w:lineRule="auto"/>
              <w:ind w:right="187"/>
              <w:rPr>
                <w:rFonts w:ascii="Century Gothic" w:hAnsi="Century Gothic" w:cs="Arial"/>
                <w:color w:val="000000" w:themeColor="text1"/>
              </w:rPr>
            </w:pPr>
            <w:r w:rsidRPr="00192539">
              <w:rPr>
                <w:rFonts w:ascii="Century Gothic" w:hAnsi="Century Gothic" w:cs="Arial"/>
                <w:color w:val="000000" w:themeColor="text1"/>
              </w:rPr>
              <w:t>Cress</w:t>
            </w:r>
          </w:p>
        </w:tc>
        <w:tc>
          <w:tcPr>
            <w:tcW w:w="1803" w:type="dxa"/>
          </w:tcPr>
          <w:p w14:paraId="06CE7B18" w14:textId="77777777" w:rsidR="00F74D72" w:rsidRPr="00192539" w:rsidRDefault="00F74D72" w:rsidP="00622414">
            <w:pPr>
              <w:spacing w:line="360" w:lineRule="auto"/>
              <w:ind w:right="187"/>
              <w:rPr>
                <w:rFonts w:ascii="Century Gothic" w:hAnsi="Century Gothic" w:cs="Arial"/>
                <w:color w:val="000000" w:themeColor="text1"/>
              </w:rPr>
            </w:pPr>
          </w:p>
        </w:tc>
        <w:tc>
          <w:tcPr>
            <w:tcW w:w="1803" w:type="dxa"/>
          </w:tcPr>
          <w:p w14:paraId="3A550217" w14:textId="77777777" w:rsidR="00F74D72" w:rsidRPr="00192539" w:rsidRDefault="00F74D72" w:rsidP="00622414">
            <w:pPr>
              <w:spacing w:line="360" w:lineRule="auto"/>
              <w:ind w:right="187"/>
              <w:rPr>
                <w:rFonts w:ascii="Century Gothic" w:hAnsi="Century Gothic" w:cs="Arial"/>
                <w:color w:val="000000" w:themeColor="text1"/>
              </w:rPr>
            </w:pPr>
          </w:p>
        </w:tc>
        <w:tc>
          <w:tcPr>
            <w:tcW w:w="1803" w:type="dxa"/>
          </w:tcPr>
          <w:p w14:paraId="6A3DF2F0" w14:textId="77777777" w:rsidR="00F74D72" w:rsidRPr="00192539" w:rsidRDefault="00F74D72" w:rsidP="00622414">
            <w:pPr>
              <w:spacing w:line="360" w:lineRule="auto"/>
              <w:ind w:right="187"/>
              <w:rPr>
                <w:rFonts w:ascii="Century Gothic" w:hAnsi="Century Gothic" w:cs="Arial"/>
                <w:color w:val="000000" w:themeColor="text1"/>
              </w:rPr>
            </w:pPr>
          </w:p>
        </w:tc>
        <w:tc>
          <w:tcPr>
            <w:tcW w:w="1804" w:type="dxa"/>
          </w:tcPr>
          <w:p w14:paraId="659DBF12" w14:textId="77777777" w:rsidR="00F74D72" w:rsidRPr="00192539" w:rsidRDefault="00F74D72" w:rsidP="00622414">
            <w:pPr>
              <w:spacing w:line="360" w:lineRule="auto"/>
              <w:ind w:right="187"/>
              <w:rPr>
                <w:rFonts w:ascii="Century Gothic" w:hAnsi="Century Gothic" w:cs="Arial"/>
                <w:color w:val="000000" w:themeColor="text1"/>
              </w:rPr>
            </w:pPr>
          </w:p>
        </w:tc>
      </w:tr>
      <w:tr w:rsidR="00F74D72" w:rsidRPr="00192539" w14:paraId="1977FBA2" w14:textId="77777777" w:rsidTr="00622414">
        <w:tc>
          <w:tcPr>
            <w:tcW w:w="1803" w:type="dxa"/>
          </w:tcPr>
          <w:p w14:paraId="01D3E678" w14:textId="77777777" w:rsidR="00F74D72" w:rsidRPr="00192539" w:rsidRDefault="00F74D72" w:rsidP="00622414">
            <w:pPr>
              <w:spacing w:line="360" w:lineRule="auto"/>
              <w:ind w:right="187"/>
              <w:rPr>
                <w:rFonts w:ascii="Century Gothic" w:hAnsi="Century Gothic" w:cs="Arial"/>
                <w:color w:val="000000" w:themeColor="text1"/>
              </w:rPr>
            </w:pPr>
            <w:r w:rsidRPr="00192539">
              <w:rPr>
                <w:rFonts w:ascii="Century Gothic" w:hAnsi="Century Gothic" w:cs="Arial"/>
                <w:color w:val="000000" w:themeColor="text1"/>
              </w:rPr>
              <w:t>Bean sprouts</w:t>
            </w:r>
          </w:p>
        </w:tc>
        <w:tc>
          <w:tcPr>
            <w:tcW w:w="1803" w:type="dxa"/>
          </w:tcPr>
          <w:p w14:paraId="393D45C3" w14:textId="77777777" w:rsidR="00F74D72" w:rsidRPr="00192539" w:rsidRDefault="00F74D72" w:rsidP="00622414">
            <w:pPr>
              <w:spacing w:line="360" w:lineRule="auto"/>
              <w:ind w:right="187"/>
              <w:rPr>
                <w:rFonts w:ascii="Century Gothic" w:hAnsi="Century Gothic" w:cs="Arial"/>
                <w:color w:val="000000" w:themeColor="text1"/>
              </w:rPr>
            </w:pPr>
          </w:p>
        </w:tc>
        <w:tc>
          <w:tcPr>
            <w:tcW w:w="1803" w:type="dxa"/>
          </w:tcPr>
          <w:p w14:paraId="7EAA1E35" w14:textId="77777777" w:rsidR="00F74D72" w:rsidRPr="00192539" w:rsidRDefault="00F74D72" w:rsidP="00622414">
            <w:pPr>
              <w:spacing w:line="360" w:lineRule="auto"/>
              <w:ind w:right="187"/>
              <w:rPr>
                <w:rFonts w:ascii="Century Gothic" w:hAnsi="Century Gothic" w:cs="Arial"/>
                <w:color w:val="000000" w:themeColor="text1"/>
              </w:rPr>
            </w:pPr>
          </w:p>
        </w:tc>
        <w:tc>
          <w:tcPr>
            <w:tcW w:w="1803" w:type="dxa"/>
          </w:tcPr>
          <w:p w14:paraId="5F55DC53" w14:textId="77777777" w:rsidR="00F74D72" w:rsidRPr="00192539" w:rsidRDefault="00F74D72" w:rsidP="00622414">
            <w:pPr>
              <w:spacing w:line="360" w:lineRule="auto"/>
              <w:ind w:right="187"/>
              <w:rPr>
                <w:rFonts w:ascii="Century Gothic" w:hAnsi="Century Gothic" w:cs="Arial"/>
                <w:color w:val="000000" w:themeColor="text1"/>
              </w:rPr>
            </w:pPr>
          </w:p>
        </w:tc>
        <w:tc>
          <w:tcPr>
            <w:tcW w:w="1804" w:type="dxa"/>
          </w:tcPr>
          <w:p w14:paraId="7BF24CC4" w14:textId="77777777" w:rsidR="00F74D72" w:rsidRPr="00192539" w:rsidRDefault="00F74D72" w:rsidP="00622414">
            <w:pPr>
              <w:spacing w:line="360" w:lineRule="auto"/>
              <w:ind w:right="187"/>
              <w:rPr>
                <w:rFonts w:ascii="Century Gothic" w:hAnsi="Century Gothic" w:cs="Arial"/>
                <w:color w:val="000000" w:themeColor="text1"/>
              </w:rPr>
            </w:pPr>
          </w:p>
        </w:tc>
      </w:tr>
    </w:tbl>
    <w:p w14:paraId="2AFD3637" w14:textId="77777777" w:rsidR="00F74D72" w:rsidRPr="00192539" w:rsidRDefault="00F74D72" w:rsidP="00F74D72">
      <w:pPr>
        <w:spacing w:line="360" w:lineRule="auto"/>
        <w:ind w:right="186"/>
        <w:rPr>
          <w:rFonts w:ascii="Century Gothic" w:hAnsi="Century Gothic" w:cs="Arial"/>
          <w:b/>
          <w:bCs/>
          <w:color w:val="000000" w:themeColor="text1"/>
          <w:u w:val="single"/>
        </w:rPr>
      </w:pPr>
    </w:p>
    <w:p w14:paraId="4F15B6F1" w14:textId="77777777" w:rsidR="00F74D72" w:rsidRPr="00192539" w:rsidRDefault="00F74D72" w:rsidP="00F74D72">
      <w:pPr>
        <w:spacing w:line="360" w:lineRule="auto"/>
        <w:rPr>
          <w:rFonts w:ascii="Century Gothic" w:hAnsi="Century Gothic" w:cs="Arial"/>
          <w:b/>
          <w:bCs/>
          <w:color w:val="000000" w:themeColor="text1"/>
          <w:u w:val="single"/>
        </w:rPr>
      </w:pPr>
    </w:p>
    <w:p w14:paraId="0F182906" w14:textId="77777777" w:rsidR="00F74D72" w:rsidRPr="00192539" w:rsidRDefault="00F74D72" w:rsidP="00F74D72">
      <w:pPr>
        <w:spacing w:line="360" w:lineRule="auto"/>
        <w:ind w:right="186"/>
        <w:rPr>
          <w:rFonts w:ascii="Century Gothic" w:hAnsi="Century Gothic" w:cs="Arial"/>
          <w:b/>
          <w:bCs/>
          <w:color w:val="000000" w:themeColor="text1"/>
        </w:rPr>
      </w:pPr>
      <w:r w:rsidRPr="00192539">
        <w:rPr>
          <w:rFonts w:ascii="Century Gothic" w:hAnsi="Century Gothic" w:cs="Arial"/>
          <w:b/>
          <w:bCs/>
          <w:color w:val="000000" w:themeColor="text1"/>
        </w:rPr>
        <w:t>Part 4: To investigate the effect of substrate concentration on catalase activity</w:t>
      </w:r>
    </w:p>
    <w:p w14:paraId="2CEA8D1E" w14:textId="77777777" w:rsidR="00F74D72" w:rsidRPr="00192539" w:rsidRDefault="00F74D72" w:rsidP="00F74D72">
      <w:pPr>
        <w:spacing w:line="360" w:lineRule="auto"/>
        <w:ind w:right="186"/>
        <w:rPr>
          <w:rFonts w:ascii="Century Gothic" w:hAnsi="Century Gothic" w:cs="Arial"/>
          <w:b/>
          <w:bCs/>
          <w:color w:val="000000" w:themeColor="text1"/>
        </w:rPr>
      </w:pPr>
      <w:r w:rsidRPr="00192539">
        <w:rPr>
          <w:rFonts w:ascii="Century Gothic" w:hAnsi="Century Gothic" w:cs="Arial"/>
          <w:b/>
          <w:bCs/>
          <w:color w:val="000000" w:themeColor="text1"/>
        </w:rPr>
        <w:t>Materials required (per pair):</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395"/>
        <w:gridCol w:w="4621"/>
      </w:tblGrid>
      <w:tr w:rsidR="00F74D72" w:rsidRPr="00192539" w14:paraId="2AB56C04" w14:textId="77777777" w:rsidTr="00622414">
        <w:tc>
          <w:tcPr>
            <w:tcW w:w="4395" w:type="dxa"/>
          </w:tcPr>
          <w:p w14:paraId="3D348BBE" w14:textId="77777777" w:rsidR="00F74D72" w:rsidRPr="00192539" w:rsidRDefault="00F74D72" w:rsidP="00622414">
            <w:pPr>
              <w:spacing w:line="360" w:lineRule="auto"/>
              <w:ind w:right="186"/>
              <w:jc w:val="center"/>
              <w:rPr>
                <w:rFonts w:ascii="Century Gothic" w:hAnsi="Century Gothic" w:cs="Arial"/>
                <w:color w:val="000000" w:themeColor="text1"/>
              </w:rPr>
            </w:pPr>
            <w:r w:rsidRPr="00192539">
              <w:rPr>
                <w:rFonts w:ascii="Century Gothic" w:hAnsi="Century Gothic" w:cs="Arial"/>
                <w:color w:val="000000" w:themeColor="text1"/>
              </w:rPr>
              <w:t>Universals of 1, 2, 5 and 10 vol hydrogen peroxide</w:t>
            </w:r>
          </w:p>
        </w:tc>
        <w:tc>
          <w:tcPr>
            <w:tcW w:w="4621" w:type="dxa"/>
          </w:tcPr>
          <w:p w14:paraId="23E1DBAE" w14:textId="77777777" w:rsidR="00F74D72" w:rsidRPr="00192539" w:rsidRDefault="00F74D72" w:rsidP="00622414">
            <w:pPr>
              <w:spacing w:line="360" w:lineRule="auto"/>
              <w:ind w:right="186"/>
              <w:jc w:val="center"/>
              <w:rPr>
                <w:rFonts w:ascii="Century Gothic" w:hAnsi="Century Gothic" w:cs="Arial"/>
                <w:color w:val="000000" w:themeColor="text1"/>
              </w:rPr>
            </w:pPr>
            <w:r w:rsidRPr="00192539">
              <w:rPr>
                <w:rFonts w:ascii="Century Gothic" w:hAnsi="Century Gothic" w:cs="Arial"/>
                <w:color w:val="000000" w:themeColor="text1"/>
              </w:rPr>
              <w:t>Beads of one immobilised tissue</w:t>
            </w:r>
          </w:p>
        </w:tc>
      </w:tr>
      <w:tr w:rsidR="00F74D72" w:rsidRPr="00192539" w14:paraId="0D8EC477" w14:textId="77777777" w:rsidTr="00622414">
        <w:tc>
          <w:tcPr>
            <w:tcW w:w="4395" w:type="dxa"/>
          </w:tcPr>
          <w:p w14:paraId="0CFDAC13" w14:textId="77777777" w:rsidR="00F74D72" w:rsidRPr="00192539" w:rsidRDefault="00F74D72" w:rsidP="00622414">
            <w:pPr>
              <w:spacing w:line="360" w:lineRule="auto"/>
              <w:ind w:right="186"/>
              <w:jc w:val="center"/>
              <w:rPr>
                <w:rFonts w:ascii="Century Gothic" w:hAnsi="Century Gothic" w:cs="Arial"/>
                <w:color w:val="000000" w:themeColor="text1"/>
              </w:rPr>
            </w:pPr>
            <w:r w:rsidRPr="00192539">
              <w:rPr>
                <w:rFonts w:ascii="Century Gothic" w:hAnsi="Century Gothic" w:cs="Arial"/>
                <w:color w:val="000000" w:themeColor="text1"/>
              </w:rPr>
              <w:t>Plastic spoon</w:t>
            </w:r>
          </w:p>
        </w:tc>
        <w:tc>
          <w:tcPr>
            <w:tcW w:w="4621" w:type="dxa"/>
          </w:tcPr>
          <w:p w14:paraId="7ABF077A" w14:textId="77777777" w:rsidR="00F74D72" w:rsidRPr="00192539" w:rsidRDefault="00F74D72" w:rsidP="00622414">
            <w:pPr>
              <w:spacing w:line="360" w:lineRule="auto"/>
              <w:ind w:right="186"/>
              <w:jc w:val="center"/>
              <w:rPr>
                <w:rFonts w:ascii="Century Gothic" w:hAnsi="Century Gothic" w:cs="Arial"/>
                <w:color w:val="000000" w:themeColor="text1"/>
              </w:rPr>
            </w:pPr>
            <w:r w:rsidRPr="00192539">
              <w:rPr>
                <w:rFonts w:ascii="Century Gothic" w:hAnsi="Century Gothic" w:cs="Arial"/>
                <w:color w:val="000000" w:themeColor="text1"/>
              </w:rPr>
              <w:t>Stopwatch</w:t>
            </w:r>
          </w:p>
        </w:tc>
      </w:tr>
    </w:tbl>
    <w:p w14:paraId="3913C77F" w14:textId="77777777" w:rsidR="00F74D72" w:rsidRPr="00192539" w:rsidRDefault="00F74D72" w:rsidP="00F74D72">
      <w:pPr>
        <w:spacing w:line="360" w:lineRule="auto"/>
        <w:ind w:right="186"/>
        <w:rPr>
          <w:rFonts w:ascii="Century Gothic" w:hAnsi="Century Gothic" w:cs="Arial"/>
          <w:color w:val="000000" w:themeColor="text1"/>
        </w:rPr>
      </w:pPr>
    </w:p>
    <w:p w14:paraId="46D92ACD" w14:textId="77777777" w:rsidR="00F74D72" w:rsidRPr="00192539" w:rsidRDefault="00F74D72" w:rsidP="00F74D72">
      <w:pPr>
        <w:spacing w:line="360" w:lineRule="auto"/>
        <w:ind w:right="186"/>
        <w:rPr>
          <w:rFonts w:ascii="Century Gothic" w:hAnsi="Century Gothic" w:cs="Arial"/>
          <w:b/>
          <w:bCs/>
          <w:color w:val="000000"/>
        </w:rPr>
      </w:pPr>
      <w:r w:rsidRPr="00192539">
        <w:rPr>
          <w:rFonts w:ascii="Century Gothic" w:hAnsi="Century Gothic" w:cs="Arial"/>
          <w:b/>
          <w:bCs/>
          <w:color w:val="000000" w:themeColor="text1"/>
        </w:rPr>
        <w:t>Method - in pairs</w:t>
      </w:r>
    </w:p>
    <w:p w14:paraId="144BE83F" w14:textId="77777777" w:rsidR="00F74D72" w:rsidRPr="00192539" w:rsidRDefault="00F74D72" w:rsidP="00F74D72">
      <w:pPr>
        <w:pStyle w:val="paragraph"/>
        <w:numPr>
          <w:ilvl w:val="2"/>
          <w:numId w:val="5"/>
        </w:numPr>
        <w:tabs>
          <w:tab w:val="clear" w:pos="2160"/>
          <w:tab w:val="num" w:pos="1985"/>
        </w:tabs>
        <w:spacing w:before="0" w:beforeAutospacing="0" w:after="0" w:afterAutospacing="0" w:line="360" w:lineRule="auto"/>
        <w:ind w:left="709"/>
        <w:textAlignment w:val="baseline"/>
        <w:rPr>
          <w:rStyle w:val="normaltextrun"/>
          <w:rFonts w:ascii="Century Gothic" w:eastAsiaTheme="majorEastAsia" w:hAnsi="Century Gothic" w:cs="Arial"/>
        </w:rPr>
      </w:pPr>
      <w:r w:rsidRPr="00192539">
        <w:rPr>
          <w:rStyle w:val="normaltextrun"/>
          <w:rFonts w:ascii="Century Gothic" w:eastAsiaTheme="majorEastAsia" w:hAnsi="Century Gothic" w:cs="Arial"/>
        </w:rPr>
        <w:t>Remove the lid from the first universal of hydrogen peroxide and reset the stopwatch.</w:t>
      </w:r>
    </w:p>
    <w:p w14:paraId="3F197056" w14:textId="77777777" w:rsidR="00F74D72" w:rsidRPr="00192539" w:rsidRDefault="00F74D72" w:rsidP="00F74D72">
      <w:pPr>
        <w:pStyle w:val="paragraph"/>
        <w:spacing w:before="0" w:beforeAutospacing="0" w:after="0" w:afterAutospacing="0" w:line="360" w:lineRule="auto"/>
        <w:ind w:left="709"/>
        <w:textAlignment w:val="baseline"/>
        <w:rPr>
          <w:rStyle w:val="normaltextrun"/>
          <w:rFonts w:ascii="Century Gothic" w:eastAsiaTheme="majorEastAsia" w:hAnsi="Century Gothic" w:cs="Arial"/>
        </w:rPr>
      </w:pPr>
    </w:p>
    <w:p w14:paraId="4DF7569A" w14:textId="77777777" w:rsidR="00F74D72" w:rsidRPr="00192539" w:rsidRDefault="00F74D72" w:rsidP="00F74D72">
      <w:pPr>
        <w:pStyle w:val="paragraph"/>
        <w:numPr>
          <w:ilvl w:val="2"/>
          <w:numId w:val="5"/>
        </w:numPr>
        <w:spacing w:before="0" w:beforeAutospacing="0" w:after="0" w:afterAutospacing="0" w:line="360" w:lineRule="auto"/>
        <w:ind w:left="709"/>
        <w:textAlignment w:val="baseline"/>
        <w:rPr>
          <w:rStyle w:val="normaltextrun"/>
          <w:rFonts w:ascii="Century Gothic" w:eastAsiaTheme="majorEastAsia" w:hAnsi="Century Gothic" w:cs="Arial"/>
        </w:rPr>
      </w:pPr>
      <w:r w:rsidRPr="00192539">
        <w:rPr>
          <w:rStyle w:val="normaltextrun"/>
          <w:rFonts w:ascii="Century Gothic" w:eastAsiaTheme="majorEastAsia" w:hAnsi="Century Gothic" w:cs="Arial"/>
        </w:rPr>
        <w:t>Using the plastic spoon, transfer one immobilised tissue bead to the surface of the hydrogen peroxide. As soon as the bead hits the solution, start the stopwatch. Record how long it takes for the bead to fall and rise to the surface.</w:t>
      </w:r>
    </w:p>
    <w:p w14:paraId="24C2371A" w14:textId="77777777" w:rsidR="00F74D72" w:rsidRPr="00192539" w:rsidRDefault="00F74D72" w:rsidP="00F74D72">
      <w:pPr>
        <w:pStyle w:val="paragraph"/>
        <w:spacing w:before="0" w:beforeAutospacing="0" w:after="0" w:afterAutospacing="0" w:line="360" w:lineRule="auto"/>
        <w:textAlignment w:val="baseline"/>
        <w:rPr>
          <w:rStyle w:val="normaltextrun"/>
          <w:rFonts w:ascii="Century Gothic" w:eastAsiaTheme="majorEastAsia" w:hAnsi="Century Gothic" w:cs="Arial"/>
        </w:rPr>
      </w:pPr>
    </w:p>
    <w:p w14:paraId="49C89C2A" w14:textId="77777777" w:rsidR="00F74D72" w:rsidRPr="00192539" w:rsidRDefault="00F74D72" w:rsidP="00F74D72">
      <w:pPr>
        <w:pStyle w:val="paragraph"/>
        <w:numPr>
          <w:ilvl w:val="2"/>
          <w:numId w:val="5"/>
        </w:numPr>
        <w:spacing w:before="0" w:beforeAutospacing="0" w:after="0" w:afterAutospacing="0" w:line="360" w:lineRule="auto"/>
        <w:ind w:left="709"/>
        <w:textAlignment w:val="baseline"/>
        <w:rPr>
          <w:rStyle w:val="normaltextrun"/>
          <w:rFonts w:ascii="Century Gothic" w:eastAsiaTheme="majorEastAsia" w:hAnsi="Century Gothic" w:cs="Arial"/>
        </w:rPr>
      </w:pPr>
      <w:r w:rsidRPr="00192539">
        <w:rPr>
          <w:rStyle w:val="normaltextrun"/>
          <w:rFonts w:ascii="Century Gothic" w:eastAsiaTheme="majorEastAsia" w:hAnsi="Century Gothic" w:cs="Arial"/>
        </w:rPr>
        <w:t>Using the plastic spoon, transfer the used bead to the discard jar.</w:t>
      </w:r>
    </w:p>
    <w:p w14:paraId="301BC82F" w14:textId="77777777" w:rsidR="00F74D72" w:rsidRPr="00192539" w:rsidRDefault="00F74D72" w:rsidP="00F74D72">
      <w:pPr>
        <w:pStyle w:val="ListParagraph"/>
        <w:spacing w:line="360" w:lineRule="auto"/>
        <w:rPr>
          <w:rStyle w:val="normaltextrun"/>
          <w:rFonts w:ascii="Century Gothic" w:eastAsiaTheme="majorEastAsia" w:hAnsi="Century Gothic" w:cs="Arial"/>
        </w:rPr>
      </w:pPr>
    </w:p>
    <w:p w14:paraId="34DB6D25" w14:textId="77777777" w:rsidR="00F74D72" w:rsidRPr="00192539" w:rsidRDefault="00F74D72" w:rsidP="00F74D72">
      <w:pPr>
        <w:pStyle w:val="paragraph"/>
        <w:numPr>
          <w:ilvl w:val="2"/>
          <w:numId w:val="5"/>
        </w:numPr>
        <w:spacing w:before="0" w:beforeAutospacing="0" w:after="0" w:afterAutospacing="0" w:line="360" w:lineRule="auto"/>
        <w:ind w:left="709"/>
        <w:textAlignment w:val="baseline"/>
        <w:rPr>
          <w:rStyle w:val="normaltextrun"/>
          <w:rFonts w:ascii="Century Gothic" w:eastAsiaTheme="majorEastAsia" w:hAnsi="Century Gothic" w:cs="Arial"/>
        </w:rPr>
      </w:pPr>
      <w:r w:rsidRPr="00192539">
        <w:rPr>
          <w:rStyle w:val="normaltextrun"/>
          <w:rFonts w:ascii="Century Gothic" w:eastAsiaTheme="majorEastAsia" w:hAnsi="Century Gothic" w:cs="Arial"/>
        </w:rPr>
        <w:t>Repeat the experiment a further two times at this concentration of substrate.</w:t>
      </w:r>
    </w:p>
    <w:p w14:paraId="60F6F583" w14:textId="77777777" w:rsidR="00F74D72" w:rsidRPr="00192539" w:rsidRDefault="00F74D72" w:rsidP="00F74D72">
      <w:pPr>
        <w:pStyle w:val="paragraph"/>
        <w:spacing w:before="0" w:beforeAutospacing="0" w:after="0" w:afterAutospacing="0" w:line="360" w:lineRule="auto"/>
        <w:textAlignment w:val="baseline"/>
        <w:rPr>
          <w:rStyle w:val="normaltextrun"/>
          <w:rFonts w:ascii="Century Gothic" w:eastAsiaTheme="majorEastAsia" w:hAnsi="Century Gothic" w:cs="Arial"/>
        </w:rPr>
      </w:pPr>
    </w:p>
    <w:p w14:paraId="7D3590F5" w14:textId="77777777" w:rsidR="00F74D72" w:rsidRPr="00192539" w:rsidRDefault="00F74D72" w:rsidP="00F74D72">
      <w:pPr>
        <w:pStyle w:val="paragraph"/>
        <w:numPr>
          <w:ilvl w:val="2"/>
          <w:numId w:val="5"/>
        </w:numPr>
        <w:tabs>
          <w:tab w:val="clear" w:pos="2160"/>
          <w:tab w:val="num" w:pos="1843"/>
        </w:tabs>
        <w:spacing w:before="0" w:beforeAutospacing="0" w:after="0" w:afterAutospacing="0" w:line="360" w:lineRule="auto"/>
        <w:ind w:left="709" w:right="186"/>
        <w:textAlignment w:val="baseline"/>
        <w:rPr>
          <w:rStyle w:val="normaltextrun"/>
          <w:rFonts w:ascii="Century Gothic" w:eastAsiaTheme="majorEastAsia" w:hAnsi="Century Gothic" w:cs="Arial"/>
        </w:rPr>
      </w:pPr>
      <w:r w:rsidRPr="00192539">
        <w:rPr>
          <w:rStyle w:val="normaltextrun"/>
          <w:rFonts w:ascii="Century Gothic" w:eastAsiaTheme="majorEastAsia" w:hAnsi="Century Gothic" w:cs="Arial"/>
        </w:rPr>
        <w:lastRenderedPageBreak/>
        <w:t xml:space="preserve">Repeat this procedure using the other substrate concentrations. </w:t>
      </w:r>
    </w:p>
    <w:p w14:paraId="0B06F633" w14:textId="77777777" w:rsidR="00F74D72" w:rsidRPr="00192539" w:rsidRDefault="00F74D72" w:rsidP="00F74D72">
      <w:pPr>
        <w:pStyle w:val="ListParagraph"/>
        <w:rPr>
          <w:rStyle w:val="normaltextrun"/>
          <w:rFonts w:ascii="Century Gothic" w:eastAsiaTheme="majorEastAsia" w:hAnsi="Century Gothic" w:cs="Arial"/>
        </w:rPr>
      </w:pPr>
    </w:p>
    <w:p w14:paraId="251FCB49" w14:textId="77777777" w:rsidR="00F74D72" w:rsidRPr="00192539" w:rsidRDefault="00F74D72" w:rsidP="00F74D72">
      <w:pPr>
        <w:pStyle w:val="paragraph"/>
        <w:spacing w:before="0" w:beforeAutospacing="0" w:after="0" w:afterAutospacing="0" w:line="360" w:lineRule="auto"/>
        <w:ind w:left="426" w:right="186" w:hanging="426"/>
        <w:textAlignment w:val="baseline"/>
        <w:rPr>
          <w:rStyle w:val="normaltextrun"/>
          <w:rFonts w:ascii="Century Gothic" w:eastAsiaTheme="majorEastAsia" w:hAnsi="Century Gothic" w:cs="Arial"/>
        </w:rPr>
      </w:pPr>
    </w:p>
    <w:tbl>
      <w:tblPr>
        <w:tblStyle w:val="TableGrid"/>
        <w:tblW w:w="9355" w:type="dxa"/>
        <w:tblInd w:w="279" w:type="dxa"/>
        <w:tblLook w:val="04A0" w:firstRow="1" w:lastRow="0" w:firstColumn="1" w:lastColumn="0" w:noHBand="0" w:noVBand="1"/>
      </w:tblPr>
      <w:tblGrid>
        <w:gridCol w:w="2268"/>
        <w:gridCol w:w="1559"/>
        <w:gridCol w:w="1559"/>
        <w:gridCol w:w="1587"/>
        <w:gridCol w:w="2382"/>
      </w:tblGrid>
      <w:tr w:rsidR="00F74D72" w:rsidRPr="00192539" w14:paraId="0D788B35" w14:textId="77777777" w:rsidTr="00622414">
        <w:tc>
          <w:tcPr>
            <w:tcW w:w="2268" w:type="dxa"/>
            <w:vMerge w:val="restart"/>
          </w:tcPr>
          <w:p w14:paraId="4FC6714E" w14:textId="77777777" w:rsidR="00F74D72" w:rsidRPr="00192539" w:rsidRDefault="00F74D72" w:rsidP="00622414">
            <w:pPr>
              <w:spacing w:line="360" w:lineRule="auto"/>
              <w:ind w:right="187"/>
              <w:jc w:val="center"/>
              <w:rPr>
                <w:rFonts w:ascii="Century Gothic" w:hAnsi="Century Gothic" w:cs="Arial"/>
                <w:b/>
                <w:bCs/>
                <w:color w:val="000000" w:themeColor="text1"/>
              </w:rPr>
            </w:pPr>
            <w:r w:rsidRPr="00192539">
              <w:rPr>
                <w:rStyle w:val="normaltextrun"/>
                <w:rFonts w:ascii="Century Gothic" w:eastAsiaTheme="majorEastAsia" w:hAnsi="Century Gothic" w:cs="Arial"/>
              </w:rPr>
              <w:br w:type="page"/>
            </w:r>
            <w:r w:rsidRPr="00192539">
              <w:rPr>
                <w:rFonts w:ascii="Century Gothic" w:hAnsi="Century Gothic" w:cs="Arial"/>
                <w:b/>
                <w:bCs/>
                <w:color w:val="000000" w:themeColor="text1"/>
              </w:rPr>
              <w:t>H</w:t>
            </w:r>
            <w:r w:rsidRPr="00192539">
              <w:rPr>
                <w:rFonts w:ascii="Century Gothic" w:hAnsi="Century Gothic" w:cs="Arial"/>
                <w:b/>
                <w:bCs/>
                <w:color w:val="000000" w:themeColor="text1"/>
                <w:vertAlign w:val="subscript"/>
              </w:rPr>
              <w:t>2</w:t>
            </w:r>
            <w:r w:rsidRPr="00192539">
              <w:rPr>
                <w:rFonts w:ascii="Century Gothic" w:hAnsi="Century Gothic" w:cs="Arial"/>
                <w:b/>
                <w:bCs/>
                <w:color w:val="000000" w:themeColor="text1"/>
              </w:rPr>
              <w:t>O</w:t>
            </w:r>
            <w:r w:rsidRPr="00192539">
              <w:rPr>
                <w:rFonts w:ascii="Century Gothic" w:hAnsi="Century Gothic" w:cs="Arial"/>
                <w:b/>
                <w:bCs/>
                <w:color w:val="000000" w:themeColor="text1"/>
                <w:vertAlign w:val="subscript"/>
              </w:rPr>
              <w:t>2</w:t>
            </w:r>
            <w:r w:rsidRPr="00192539">
              <w:rPr>
                <w:rFonts w:ascii="Century Gothic" w:hAnsi="Century Gothic" w:cs="Arial"/>
                <w:b/>
                <w:bCs/>
                <w:color w:val="000000" w:themeColor="text1"/>
              </w:rPr>
              <w:t xml:space="preserve"> concentration (vol)</w:t>
            </w:r>
          </w:p>
        </w:tc>
        <w:tc>
          <w:tcPr>
            <w:tcW w:w="7087" w:type="dxa"/>
            <w:gridSpan w:val="4"/>
          </w:tcPr>
          <w:p w14:paraId="0AF5A99C" w14:textId="77777777" w:rsidR="00F74D72" w:rsidRPr="00192539" w:rsidRDefault="00F74D72" w:rsidP="00622414">
            <w:pPr>
              <w:spacing w:line="360" w:lineRule="auto"/>
              <w:ind w:right="187"/>
              <w:jc w:val="center"/>
              <w:rPr>
                <w:rFonts w:ascii="Century Gothic" w:hAnsi="Century Gothic" w:cs="Arial"/>
                <w:b/>
                <w:bCs/>
                <w:color w:val="000000" w:themeColor="text1"/>
              </w:rPr>
            </w:pPr>
            <w:r w:rsidRPr="00192539">
              <w:rPr>
                <w:rFonts w:ascii="Century Gothic" w:hAnsi="Century Gothic" w:cs="Arial"/>
                <w:b/>
                <w:bCs/>
                <w:color w:val="000000" w:themeColor="text1"/>
              </w:rPr>
              <w:t>Time taken for bead to fall and rise (s)</w:t>
            </w:r>
          </w:p>
        </w:tc>
      </w:tr>
      <w:tr w:rsidR="00F74D72" w:rsidRPr="00192539" w14:paraId="764CA22D" w14:textId="77777777" w:rsidTr="00622414">
        <w:tc>
          <w:tcPr>
            <w:tcW w:w="2268" w:type="dxa"/>
            <w:vMerge/>
          </w:tcPr>
          <w:p w14:paraId="6481394F" w14:textId="77777777" w:rsidR="00F74D72" w:rsidRPr="00192539" w:rsidRDefault="00F74D72" w:rsidP="00622414">
            <w:pPr>
              <w:spacing w:line="360" w:lineRule="auto"/>
              <w:ind w:right="187"/>
              <w:jc w:val="center"/>
              <w:rPr>
                <w:rFonts w:ascii="Century Gothic" w:hAnsi="Century Gothic" w:cs="Arial"/>
                <w:b/>
                <w:bCs/>
                <w:color w:val="000000" w:themeColor="text1"/>
              </w:rPr>
            </w:pPr>
          </w:p>
        </w:tc>
        <w:tc>
          <w:tcPr>
            <w:tcW w:w="1559" w:type="dxa"/>
          </w:tcPr>
          <w:p w14:paraId="4C80695C" w14:textId="77777777" w:rsidR="00F74D72" w:rsidRPr="00192539" w:rsidRDefault="00F74D72" w:rsidP="00622414">
            <w:pPr>
              <w:spacing w:line="360" w:lineRule="auto"/>
              <w:ind w:right="187"/>
              <w:jc w:val="center"/>
              <w:rPr>
                <w:rFonts w:ascii="Century Gothic" w:hAnsi="Century Gothic" w:cs="Arial"/>
                <w:b/>
                <w:bCs/>
                <w:color w:val="000000" w:themeColor="text1"/>
              </w:rPr>
            </w:pPr>
            <w:r w:rsidRPr="00192539">
              <w:rPr>
                <w:rFonts w:ascii="Century Gothic" w:hAnsi="Century Gothic" w:cs="Arial"/>
                <w:b/>
                <w:bCs/>
                <w:color w:val="000000" w:themeColor="text1"/>
              </w:rPr>
              <w:t>1</w:t>
            </w:r>
          </w:p>
        </w:tc>
        <w:tc>
          <w:tcPr>
            <w:tcW w:w="1559" w:type="dxa"/>
          </w:tcPr>
          <w:p w14:paraId="7556CA35" w14:textId="77777777" w:rsidR="00F74D72" w:rsidRPr="00192539" w:rsidRDefault="00F74D72" w:rsidP="00622414">
            <w:pPr>
              <w:spacing w:line="360" w:lineRule="auto"/>
              <w:ind w:right="187"/>
              <w:jc w:val="center"/>
              <w:rPr>
                <w:rFonts w:ascii="Century Gothic" w:hAnsi="Century Gothic" w:cs="Arial"/>
                <w:b/>
                <w:bCs/>
                <w:color w:val="000000" w:themeColor="text1"/>
              </w:rPr>
            </w:pPr>
            <w:r w:rsidRPr="00192539">
              <w:rPr>
                <w:rFonts w:ascii="Century Gothic" w:hAnsi="Century Gothic" w:cs="Arial"/>
                <w:b/>
                <w:bCs/>
                <w:color w:val="000000" w:themeColor="text1"/>
              </w:rPr>
              <w:t>2</w:t>
            </w:r>
          </w:p>
        </w:tc>
        <w:tc>
          <w:tcPr>
            <w:tcW w:w="1587" w:type="dxa"/>
          </w:tcPr>
          <w:p w14:paraId="1D9840A7" w14:textId="77777777" w:rsidR="00F74D72" w:rsidRPr="00192539" w:rsidRDefault="00F74D72" w:rsidP="00622414">
            <w:pPr>
              <w:spacing w:line="360" w:lineRule="auto"/>
              <w:ind w:right="187"/>
              <w:jc w:val="center"/>
              <w:rPr>
                <w:rFonts w:ascii="Century Gothic" w:hAnsi="Century Gothic" w:cs="Arial"/>
                <w:b/>
                <w:bCs/>
                <w:color w:val="000000" w:themeColor="text1"/>
              </w:rPr>
            </w:pPr>
            <w:r w:rsidRPr="00192539">
              <w:rPr>
                <w:rFonts w:ascii="Century Gothic" w:hAnsi="Century Gothic" w:cs="Arial"/>
                <w:b/>
                <w:bCs/>
                <w:color w:val="000000" w:themeColor="text1"/>
              </w:rPr>
              <w:t>3</w:t>
            </w:r>
          </w:p>
        </w:tc>
        <w:tc>
          <w:tcPr>
            <w:tcW w:w="2382" w:type="dxa"/>
          </w:tcPr>
          <w:p w14:paraId="74F501A2" w14:textId="77777777" w:rsidR="00F74D72" w:rsidRPr="00192539" w:rsidRDefault="00F74D72" w:rsidP="00622414">
            <w:pPr>
              <w:spacing w:line="360" w:lineRule="auto"/>
              <w:ind w:right="187"/>
              <w:jc w:val="center"/>
              <w:rPr>
                <w:rFonts w:ascii="Century Gothic" w:hAnsi="Century Gothic" w:cs="Arial"/>
                <w:b/>
                <w:bCs/>
                <w:color w:val="000000" w:themeColor="text1"/>
              </w:rPr>
            </w:pPr>
            <w:r w:rsidRPr="00192539">
              <w:rPr>
                <w:rFonts w:ascii="Century Gothic" w:hAnsi="Century Gothic" w:cs="Arial"/>
                <w:b/>
                <w:bCs/>
                <w:color w:val="000000" w:themeColor="text1"/>
              </w:rPr>
              <w:t>Average</w:t>
            </w:r>
          </w:p>
        </w:tc>
      </w:tr>
      <w:tr w:rsidR="00F74D72" w:rsidRPr="00192539" w14:paraId="779916E0" w14:textId="77777777" w:rsidTr="00622414">
        <w:tc>
          <w:tcPr>
            <w:tcW w:w="2268" w:type="dxa"/>
          </w:tcPr>
          <w:p w14:paraId="74F6A223" w14:textId="77777777" w:rsidR="00F74D72" w:rsidRPr="00192539" w:rsidRDefault="00F74D72" w:rsidP="00622414">
            <w:pPr>
              <w:spacing w:line="360" w:lineRule="auto"/>
              <w:ind w:right="187"/>
              <w:jc w:val="center"/>
              <w:rPr>
                <w:rFonts w:ascii="Century Gothic" w:hAnsi="Century Gothic" w:cs="Arial"/>
                <w:color w:val="000000" w:themeColor="text1"/>
              </w:rPr>
            </w:pPr>
            <w:r w:rsidRPr="00192539">
              <w:rPr>
                <w:rFonts w:ascii="Century Gothic" w:hAnsi="Century Gothic" w:cs="Arial"/>
                <w:color w:val="000000" w:themeColor="text1"/>
              </w:rPr>
              <w:t>1</w:t>
            </w:r>
          </w:p>
        </w:tc>
        <w:tc>
          <w:tcPr>
            <w:tcW w:w="1559" w:type="dxa"/>
          </w:tcPr>
          <w:p w14:paraId="34B71A6B" w14:textId="77777777" w:rsidR="00F74D72" w:rsidRPr="00192539" w:rsidRDefault="00F74D72" w:rsidP="00622414">
            <w:pPr>
              <w:spacing w:line="360" w:lineRule="auto"/>
              <w:ind w:right="187"/>
              <w:jc w:val="center"/>
              <w:rPr>
                <w:rFonts w:ascii="Century Gothic" w:hAnsi="Century Gothic" w:cs="Arial"/>
                <w:color w:val="000000" w:themeColor="text1"/>
              </w:rPr>
            </w:pPr>
          </w:p>
        </w:tc>
        <w:tc>
          <w:tcPr>
            <w:tcW w:w="1559" w:type="dxa"/>
          </w:tcPr>
          <w:p w14:paraId="6F7D3E87" w14:textId="77777777" w:rsidR="00F74D72" w:rsidRPr="00192539" w:rsidRDefault="00F74D72" w:rsidP="00622414">
            <w:pPr>
              <w:spacing w:line="360" w:lineRule="auto"/>
              <w:ind w:right="187"/>
              <w:rPr>
                <w:rFonts w:ascii="Century Gothic" w:hAnsi="Century Gothic" w:cs="Arial"/>
                <w:color w:val="000000" w:themeColor="text1"/>
              </w:rPr>
            </w:pPr>
          </w:p>
        </w:tc>
        <w:tc>
          <w:tcPr>
            <w:tcW w:w="1587" w:type="dxa"/>
          </w:tcPr>
          <w:p w14:paraId="32D4C212" w14:textId="77777777" w:rsidR="00F74D72" w:rsidRPr="00192539" w:rsidRDefault="00F74D72" w:rsidP="00622414">
            <w:pPr>
              <w:spacing w:line="360" w:lineRule="auto"/>
              <w:ind w:right="187"/>
              <w:rPr>
                <w:rFonts w:ascii="Century Gothic" w:hAnsi="Century Gothic" w:cs="Arial"/>
                <w:color w:val="000000" w:themeColor="text1"/>
              </w:rPr>
            </w:pPr>
          </w:p>
        </w:tc>
        <w:tc>
          <w:tcPr>
            <w:tcW w:w="2382" w:type="dxa"/>
          </w:tcPr>
          <w:p w14:paraId="2725FE4A" w14:textId="77777777" w:rsidR="00F74D72" w:rsidRPr="00192539" w:rsidRDefault="00F74D72" w:rsidP="00622414">
            <w:pPr>
              <w:spacing w:line="360" w:lineRule="auto"/>
              <w:ind w:right="187"/>
              <w:rPr>
                <w:rFonts w:ascii="Century Gothic" w:hAnsi="Century Gothic" w:cs="Arial"/>
                <w:color w:val="000000" w:themeColor="text1"/>
              </w:rPr>
            </w:pPr>
          </w:p>
        </w:tc>
      </w:tr>
      <w:tr w:rsidR="00F74D72" w:rsidRPr="00192539" w14:paraId="618A8609" w14:textId="77777777" w:rsidTr="00622414">
        <w:tc>
          <w:tcPr>
            <w:tcW w:w="2268" w:type="dxa"/>
          </w:tcPr>
          <w:p w14:paraId="470F7FD8" w14:textId="77777777" w:rsidR="00F74D72" w:rsidRPr="00192539" w:rsidRDefault="00F74D72" w:rsidP="00622414">
            <w:pPr>
              <w:spacing w:line="360" w:lineRule="auto"/>
              <w:ind w:right="187"/>
              <w:jc w:val="center"/>
              <w:rPr>
                <w:rFonts w:ascii="Century Gothic" w:hAnsi="Century Gothic" w:cs="Arial"/>
                <w:color w:val="000000" w:themeColor="text1"/>
              </w:rPr>
            </w:pPr>
            <w:r w:rsidRPr="00192539">
              <w:rPr>
                <w:rFonts w:ascii="Century Gothic" w:hAnsi="Century Gothic" w:cs="Arial"/>
                <w:color w:val="000000" w:themeColor="text1"/>
              </w:rPr>
              <w:t>2</w:t>
            </w:r>
          </w:p>
        </w:tc>
        <w:tc>
          <w:tcPr>
            <w:tcW w:w="1559" w:type="dxa"/>
          </w:tcPr>
          <w:p w14:paraId="38A84DAC" w14:textId="77777777" w:rsidR="00F74D72" w:rsidRPr="00192539" w:rsidRDefault="00F74D72" w:rsidP="00622414">
            <w:pPr>
              <w:spacing w:line="360" w:lineRule="auto"/>
              <w:ind w:right="187"/>
              <w:jc w:val="center"/>
              <w:rPr>
                <w:rFonts w:ascii="Century Gothic" w:hAnsi="Century Gothic" w:cs="Arial"/>
                <w:color w:val="000000" w:themeColor="text1"/>
              </w:rPr>
            </w:pPr>
          </w:p>
        </w:tc>
        <w:tc>
          <w:tcPr>
            <w:tcW w:w="1559" w:type="dxa"/>
          </w:tcPr>
          <w:p w14:paraId="2BB88EE9" w14:textId="77777777" w:rsidR="00F74D72" w:rsidRPr="00192539" w:rsidRDefault="00F74D72" w:rsidP="00622414">
            <w:pPr>
              <w:spacing w:line="360" w:lineRule="auto"/>
              <w:ind w:right="187"/>
              <w:rPr>
                <w:rFonts w:ascii="Century Gothic" w:hAnsi="Century Gothic" w:cs="Arial"/>
                <w:color w:val="000000" w:themeColor="text1"/>
              </w:rPr>
            </w:pPr>
          </w:p>
        </w:tc>
        <w:tc>
          <w:tcPr>
            <w:tcW w:w="1587" w:type="dxa"/>
          </w:tcPr>
          <w:p w14:paraId="624F48CC" w14:textId="77777777" w:rsidR="00F74D72" w:rsidRPr="00192539" w:rsidRDefault="00F74D72" w:rsidP="00622414">
            <w:pPr>
              <w:spacing w:line="360" w:lineRule="auto"/>
              <w:ind w:right="187"/>
              <w:rPr>
                <w:rFonts w:ascii="Century Gothic" w:hAnsi="Century Gothic" w:cs="Arial"/>
                <w:color w:val="000000" w:themeColor="text1"/>
              </w:rPr>
            </w:pPr>
          </w:p>
        </w:tc>
        <w:tc>
          <w:tcPr>
            <w:tcW w:w="2382" w:type="dxa"/>
          </w:tcPr>
          <w:p w14:paraId="16A8B73E" w14:textId="77777777" w:rsidR="00F74D72" w:rsidRPr="00192539" w:rsidRDefault="00F74D72" w:rsidP="00622414">
            <w:pPr>
              <w:spacing w:line="360" w:lineRule="auto"/>
              <w:ind w:right="187"/>
              <w:rPr>
                <w:rFonts w:ascii="Century Gothic" w:hAnsi="Century Gothic" w:cs="Arial"/>
                <w:color w:val="000000" w:themeColor="text1"/>
              </w:rPr>
            </w:pPr>
          </w:p>
        </w:tc>
      </w:tr>
      <w:tr w:rsidR="00F74D72" w:rsidRPr="00192539" w14:paraId="39C3741F" w14:textId="77777777" w:rsidTr="00622414">
        <w:tc>
          <w:tcPr>
            <w:tcW w:w="2268" w:type="dxa"/>
          </w:tcPr>
          <w:p w14:paraId="1A44F02C" w14:textId="77777777" w:rsidR="00F74D72" w:rsidRPr="00192539" w:rsidRDefault="00F74D72" w:rsidP="00622414">
            <w:pPr>
              <w:spacing w:line="360" w:lineRule="auto"/>
              <w:ind w:right="187"/>
              <w:jc w:val="center"/>
              <w:rPr>
                <w:rFonts w:ascii="Century Gothic" w:hAnsi="Century Gothic" w:cs="Arial"/>
                <w:color w:val="000000" w:themeColor="text1"/>
              </w:rPr>
            </w:pPr>
            <w:r w:rsidRPr="00192539">
              <w:rPr>
                <w:rFonts w:ascii="Century Gothic" w:hAnsi="Century Gothic" w:cs="Arial"/>
                <w:color w:val="000000" w:themeColor="text1"/>
              </w:rPr>
              <w:t>5</w:t>
            </w:r>
          </w:p>
        </w:tc>
        <w:tc>
          <w:tcPr>
            <w:tcW w:w="1559" w:type="dxa"/>
          </w:tcPr>
          <w:p w14:paraId="61BE86D9" w14:textId="77777777" w:rsidR="00F74D72" w:rsidRPr="00192539" w:rsidRDefault="00F74D72" w:rsidP="00622414">
            <w:pPr>
              <w:spacing w:line="360" w:lineRule="auto"/>
              <w:ind w:right="187"/>
              <w:jc w:val="center"/>
              <w:rPr>
                <w:rFonts w:ascii="Century Gothic" w:hAnsi="Century Gothic" w:cs="Arial"/>
                <w:color w:val="000000" w:themeColor="text1"/>
              </w:rPr>
            </w:pPr>
          </w:p>
        </w:tc>
        <w:tc>
          <w:tcPr>
            <w:tcW w:w="1559" w:type="dxa"/>
          </w:tcPr>
          <w:p w14:paraId="65481BE1" w14:textId="77777777" w:rsidR="00F74D72" w:rsidRPr="00192539" w:rsidRDefault="00F74D72" w:rsidP="00622414">
            <w:pPr>
              <w:spacing w:line="360" w:lineRule="auto"/>
              <w:ind w:right="187"/>
              <w:rPr>
                <w:rFonts w:ascii="Century Gothic" w:hAnsi="Century Gothic" w:cs="Arial"/>
                <w:color w:val="000000" w:themeColor="text1"/>
              </w:rPr>
            </w:pPr>
          </w:p>
        </w:tc>
        <w:tc>
          <w:tcPr>
            <w:tcW w:w="1587" w:type="dxa"/>
          </w:tcPr>
          <w:p w14:paraId="1A6279E8" w14:textId="77777777" w:rsidR="00F74D72" w:rsidRPr="00192539" w:rsidRDefault="00F74D72" w:rsidP="00622414">
            <w:pPr>
              <w:spacing w:line="360" w:lineRule="auto"/>
              <w:ind w:right="187"/>
              <w:rPr>
                <w:rFonts w:ascii="Century Gothic" w:hAnsi="Century Gothic" w:cs="Arial"/>
                <w:color w:val="000000" w:themeColor="text1"/>
              </w:rPr>
            </w:pPr>
          </w:p>
        </w:tc>
        <w:tc>
          <w:tcPr>
            <w:tcW w:w="2382" w:type="dxa"/>
          </w:tcPr>
          <w:p w14:paraId="4EEB73BA" w14:textId="77777777" w:rsidR="00F74D72" w:rsidRPr="00192539" w:rsidRDefault="00F74D72" w:rsidP="00622414">
            <w:pPr>
              <w:spacing w:line="360" w:lineRule="auto"/>
              <w:ind w:right="187"/>
              <w:rPr>
                <w:rFonts w:ascii="Century Gothic" w:hAnsi="Century Gothic" w:cs="Arial"/>
                <w:color w:val="000000" w:themeColor="text1"/>
              </w:rPr>
            </w:pPr>
          </w:p>
        </w:tc>
      </w:tr>
      <w:tr w:rsidR="00F74D72" w:rsidRPr="00192539" w14:paraId="3181C92B" w14:textId="77777777" w:rsidTr="00622414">
        <w:tc>
          <w:tcPr>
            <w:tcW w:w="2268" w:type="dxa"/>
          </w:tcPr>
          <w:p w14:paraId="1A4AA307" w14:textId="77777777" w:rsidR="00F74D72" w:rsidRPr="00192539" w:rsidRDefault="00F74D72" w:rsidP="00622414">
            <w:pPr>
              <w:spacing w:line="360" w:lineRule="auto"/>
              <w:ind w:right="187"/>
              <w:jc w:val="center"/>
              <w:rPr>
                <w:rFonts w:ascii="Century Gothic" w:hAnsi="Century Gothic" w:cs="Arial"/>
                <w:color w:val="000000" w:themeColor="text1"/>
              </w:rPr>
            </w:pPr>
            <w:r w:rsidRPr="00192539">
              <w:rPr>
                <w:rFonts w:ascii="Century Gothic" w:hAnsi="Century Gothic" w:cs="Arial"/>
                <w:color w:val="000000" w:themeColor="text1"/>
              </w:rPr>
              <w:t>10</w:t>
            </w:r>
          </w:p>
        </w:tc>
        <w:tc>
          <w:tcPr>
            <w:tcW w:w="1559" w:type="dxa"/>
          </w:tcPr>
          <w:p w14:paraId="3C5D0E3F" w14:textId="77777777" w:rsidR="00F74D72" w:rsidRPr="00192539" w:rsidRDefault="00F74D72" w:rsidP="00622414">
            <w:pPr>
              <w:spacing w:line="360" w:lineRule="auto"/>
              <w:ind w:right="187"/>
              <w:jc w:val="center"/>
              <w:rPr>
                <w:rFonts w:ascii="Century Gothic" w:hAnsi="Century Gothic" w:cs="Arial"/>
                <w:color w:val="000000" w:themeColor="text1"/>
              </w:rPr>
            </w:pPr>
          </w:p>
        </w:tc>
        <w:tc>
          <w:tcPr>
            <w:tcW w:w="1559" w:type="dxa"/>
          </w:tcPr>
          <w:p w14:paraId="58F86465" w14:textId="77777777" w:rsidR="00F74D72" w:rsidRPr="00192539" w:rsidRDefault="00F74D72" w:rsidP="00622414">
            <w:pPr>
              <w:spacing w:line="360" w:lineRule="auto"/>
              <w:ind w:right="187"/>
              <w:rPr>
                <w:rFonts w:ascii="Century Gothic" w:hAnsi="Century Gothic" w:cs="Arial"/>
                <w:color w:val="000000" w:themeColor="text1"/>
              </w:rPr>
            </w:pPr>
          </w:p>
        </w:tc>
        <w:tc>
          <w:tcPr>
            <w:tcW w:w="1587" w:type="dxa"/>
          </w:tcPr>
          <w:p w14:paraId="4C306AE8" w14:textId="77777777" w:rsidR="00F74D72" w:rsidRPr="00192539" w:rsidRDefault="00F74D72" w:rsidP="00622414">
            <w:pPr>
              <w:spacing w:line="360" w:lineRule="auto"/>
              <w:ind w:right="187"/>
              <w:rPr>
                <w:rFonts w:ascii="Century Gothic" w:hAnsi="Century Gothic" w:cs="Arial"/>
                <w:color w:val="000000" w:themeColor="text1"/>
              </w:rPr>
            </w:pPr>
          </w:p>
        </w:tc>
        <w:tc>
          <w:tcPr>
            <w:tcW w:w="2382" w:type="dxa"/>
          </w:tcPr>
          <w:p w14:paraId="7882158D" w14:textId="77777777" w:rsidR="00F74D72" w:rsidRPr="00192539" w:rsidRDefault="00F74D72" w:rsidP="00622414">
            <w:pPr>
              <w:spacing w:line="360" w:lineRule="auto"/>
              <w:ind w:right="187"/>
              <w:rPr>
                <w:rFonts w:ascii="Century Gothic" w:hAnsi="Century Gothic" w:cs="Arial"/>
                <w:color w:val="000000" w:themeColor="text1"/>
              </w:rPr>
            </w:pPr>
          </w:p>
        </w:tc>
      </w:tr>
    </w:tbl>
    <w:p w14:paraId="5B0F55B4" w14:textId="77777777" w:rsidR="00F74D72" w:rsidRPr="00192539" w:rsidRDefault="00F74D72" w:rsidP="00F74D72">
      <w:pPr>
        <w:spacing w:line="360" w:lineRule="auto"/>
        <w:ind w:right="186"/>
        <w:rPr>
          <w:rFonts w:ascii="Century Gothic" w:hAnsi="Century Gothic" w:cs="Arial"/>
          <w:b/>
          <w:bCs/>
          <w:color w:val="000000" w:themeColor="text1"/>
        </w:rPr>
      </w:pPr>
    </w:p>
    <w:p w14:paraId="7657C77C" w14:textId="77777777" w:rsidR="00F74D72" w:rsidRPr="00F80036" w:rsidRDefault="00F74D72" w:rsidP="00F74D72">
      <w:pPr>
        <w:spacing w:line="360" w:lineRule="auto"/>
        <w:rPr>
          <w:rFonts w:ascii="Century Gothic" w:hAnsi="Century Gothic" w:cs="Arial"/>
          <w:bCs/>
          <w:i/>
          <w:iCs/>
          <w:u w:val="single"/>
        </w:rPr>
      </w:pPr>
      <w:r w:rsidRPr="00192539">
        <w:rPr>
          <w:rFonts w:ascii="Century Gothic" w:hAnsi="Century Gothic" w:cs="Arial"/>
          <w:b/>
          <w:u w:val="single"/>
        </w:rPr>
        <w:t>Investigation 3: Displacement</w:t>
      </w:r>
      <w:r>
        <w:rPr>
          <w:rFonts w:ascii="Century Gothic" w:hAnsi="Century Gothic" w:cs="Arial"/>
          <w:b/>
          <w:u w:val="single"/>
        </w:rPr>
        <w:t xml:space="preserve"> – </w:t>
      </w:r>
      <w:r>
        <w:rPr>
          <w:rFonts w:ascii="Century Gothic" w:hAnsi="Century Gothic" w:cs="Arial"/>
          <w:bCs/>
          <w:i/>
          <w:iCs/>
          <w:u w:val="single"/>
        </w:rPr>
        <w:t>demo only</w:t>
      </w:r>
    </w:p>
    <w:p w14:paraId="208CCBDF" w14:textId="77777777" w:rsidR="00F74D72" w:rsidRPr="00192539" w:rsidRDefault="00F74D72" w:rsidP="00F74D72">
      <w:pPr>
        <w:spacing w:line="360" w:lineRule="auto"/>
        <w:rPr>
          <w:rFonts w:ascii="Century Gothic" w:hAnsi="Century Gothic" w:cs="Arial"/>
          <w:bCs/>
        </w:rPr>
      </w:pPr>
      <w:r w:rsidRPr="00192539">
        <w:rPr>
          <w:rFonts w:ascii="Century Gothic" w:hAnsi="Century Gothic" w:cs="Arial"/>
          <w:b/>
        </w:rPr>
        <w:t>Aim:</w:t>
      </w:r>
      <w:r w:rsidRPr="00192539">
        <w:rPr>
          <w:rFonts w:ascii="Century Gothic" w:hAnsi="Century Gothic" w:cs="Arial"/>
          <w:bCs/>
        </w:rPr>
        <w:t xml:space="preserve"> To investigate the effect of </w:t>
      </w:r>
      <w:r>
        <w:rPr>
          <w:rFonts w:ascii="Century Gothic" w:hAnsi="Century Gothic" w:cs="Arial"/>
          <w:bCs/>
        </w:rPr>
        <w:t>substrate concentration</w:t>
      </w:r>
      <w:r w:rsidRPr="00192539">
        <w:rPr>
          <w:rFonts w:ascii="Century Gothic" w:hAnsi="Century Gothic" w:cs="Arial"/>
          <w:bCs/>
        </w:rPr>
        <w:t xml:space="preserve"> on catalase activity.</w:t>
      </w:r>
    </w:p>
    <w:p w14:paraId="5475EC2C" w14:textId="77777777" w:rsidR="00F74D72" w:rsidRPr="00192539" w:rsidRDefault="00F74D72" w:rsidP="00F74D72">
      <w:pPr>
        <w:rPr>
          <w:rFonts w:ascii="Century Gothic" w:hAnsi="Century Gothic" w:cs="Arial"/>
          <w:b/>
          <w:bCs/>
        </w:rPr>
      </w:pPr>
    </w:p>
    <w:p w14:paraId="4AF23CBC" w14:textId="77777777" w:rsidR="00F74D72" w:rsidRPr="00192539" w:rsidRDefault="00F74D72" w:rsidP="00F74D72">
      <w:pPr>
        <w:rPr>
          <w:rFonts w:ascii="Century Gothic" w:hAnsi="Century Gothic" w:cs="Arial"/>
          <w:i/>
          <w:iCs/>
        </w:rPr>
      </w:pPr>
      <w:r w:rsidRPr="00192539">
        <w:rPr>
          <w:rFonts w:ascii="Century Gothic" w:hAnsi="Century Gothic" w:cs="Arial"/>
          <w:b/>
          <w:bCs/>
        </w:rPr>
        <w:t>Materials</w:t>
      </w:r>
      <w:r w:rsidRPr="00192539">
        <w:rPr>
          <w:rFonts w:ascii="Century Gothic" w:hAnsi="Century Gothic" w:cs="Arial"/>
          <w:i/>
          <w:iCs/>
        </w:rPr>
        <w:t>:</w:t>
      </w:r>
    </w:p>
    <w:p w14:paraId="4A10CF97" w14:textId="77777777" w:rsidR="00F74D72" w:rsidRPr="00192539" w:rsidRDefault="00F74D72" w:rsidP="00F74D72">
      <w:pPr>
        <w:rPr>
          <w:rFonts w:ascii="Century Gothic" w:hAnsi="Century Gothic" w:cs="Arial"/>
          <w:i/>
          <w:iCs/>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62"/>
        <w:gridCol w:w="4054"/>
      </w:tblGrid>
      <w:tr w:rsidR="00F74D72" w:rsidRPr="00192539" w14:paraId="53630764" w14:textId="77777777" w:rsidTr="00622414">
        <w:tc>
          <w:tcPr>
            <w:tcW w:w="4962" w:type="dxa"/>
          </w:tcPr>
          <w:p w14:paraId="01F89ECA" w14:textId="77777777" w:rsidR="00F74D72" w:rsidRPr="00192539" w:rsidRDefault="00F74D72" w:rsidP="00622414">
            <w:pPr>
              <w:spacing w:line="360" w:lineRule="auto"/>
              <w:jc w:val="center"/>
              <w:rPr>
                <w:rFonts w:ascii="Century Gothic" w:hAnsi="Century Gothic" w:cs="Arial"/>
              </w:rPr>
            </w:pPr>
            <w:r w:rsidRPr="00192539">
              <w:rPr>
                <w:rFonts w:ascii="Century Gothic" w:hAnsi="Century Gothic" w:cs="Arial"/>
              </w:rPr>
              <w:t xml:space="preserve">1x side-armed </w:t>
            </w:r>
            <w:r>
              <w:rPr>
                <w:rFonts w:ascii="Century Gothic" w:hAnsi="Century Gothic" w:cs="Arial"/>
              </w:rPr>
              <w:t>test</w:t>
            </w:r>
            <w:r w:rsidRPr="00192539">
              <w:rPr>
                <w:rFonts w:ascii="Century Gothic" w:hAnsi="Century Gothic" w:cs="Arial"/>
              </w:rPr>
              <w:t xml:space="preserve"> tube</w:t>
            </w:r>
          </w:p>
        </w:tc>
        <w:tc>
          <w:tcPr>
            <w:tcW w:w="4054" w:type="dxa"/>
          </w:tcPr>
          <w:p w14:paraId="39F05113" w14:textId="77777777" w:rsidR="00F74D72" w:rsidRPr="00192539" w:rsidRDefault="00F74D72" w:rsidP="00622414">
            <w:pPr>
              <w:spacing w:line="360" w:lineRule="auto"/>
              <w:jc w:val="center"/>
              <w:rPr>
                <w:rFonts w:ascii="Century Gothic" w:hAnsi="Century Gothic" w:cs="Arial"/>
              </w:rPr>
            </w:pPr>
            <w:r w:rsidRPr="00192539">
              <w:rPr>
                <w:rFonts w:ascii="Century Gothic" w:hAnsi="Century Gothic" w:cs="Arial"/>
              </w:rPr>
              <w:t xml:space="preserve">Bung to fit </w:t>
            </w:r>
            <w:r>
              <w:rPr>
                <w:rFonts w:ascii="Century Gothic" w:hAnsi="Century Gothic" w:cs="Arial"/>
              </w:rPr>
              <w:t>test</w:t>
            </w:r>
            <w:r w:rsidRPr="00192539">
              <w:rPr>
                <w:rFonts w:ascii="Century Gothic" w:hAnsi="Century Gothic" w:cs="Arial"/>
              </w:rPr>
              <w:t xml:space="preserve"> tube</w:t>
            </w:r>
          </w:p>
        </w:tc>
      </w:tr>
      <w:tr w:rsidR="00F74D72" w:rsidRPr="00192539" w14:paraId="081274D9" w14:textId="77777777" w:rsidTr="00622414">
        <w:tc>
          <w:tcPr>
            <w:tcW w:w="4962" w:type="dxa"/>
          </w:tcPr>
          <w:p w14:paraId="191F6EBB" w14:textId="77777777" w:rsidR="00F74D72" w:rsidRPr="00192539" w:rsidRDefault="00F74D72" w:rsidP="00622414">
            <w:pPr>
              <w:spacing w:line="360" w:lineRule="auto"/>
              <w:jc w:val="center"/>
              <w:rPr>
                <w:rFonts w:ascii="Century Gothic" w:hAnsi="Century Gothic" w:cs="Arial"/>
              </w:rPr>
            </w:pPr>
            <w:r w:rsidRPr="00192539">
              <w:rPr>
                <w:rFonts w:ascii="Century Gothic" w:hAnsi="Century Gothic" w:cs="Arial"/>
              </w:rPr>
              <w:t>Silicone tubing</w:t>
            </w:r>
          </w:p>
        </w:tc>
        <w:tc>
          <w:tcPr>
            <w:tcW w:w="4054" w:type="dxa"/>
          </w:tcPr>
          <w:p w14:paraId="65E7C8E2" w14:textId="77777777" w:rsidR="00F74D72" w:rsidRPr="00192539" w:rsidRDefault="00F74D72" w:rsidP="00622414">
            <w:pPr>
              <w:spacing w:line="360" w:lineRule="auto"/>
              <w:jc w:val="center"/>
              <w:rPr>
                <w:rFonts w:ascii="Century Gothic" w:hAnsi="Century Gothic" w:cs="Arial"/>
              </w:rPr>
            </w:pPr>
            <w:r w:rsidRPr="00192539">
              <w:rPr>
                <w:rFonts w:ascii="Century Gothic" w:hAnsi="Century Gothic" w:cs="Arial"/>
              </w:rPr>
              <w:t>Basin of water</w:t>
            </w:r>
          </w:p>
        </w:tc>
      </w:tr>
      <w:tr w:rsidR="00F74D72" w:rsidRPr="00192539" w14:paraId="514BCBE1" w14:textId="77777777" w:rsidTr="00622414">
        <w:tc>
          <w:tcPr>
            <w:tcW w:w="4962" w:type="dxa"/>
          </w:tcPr>
          <w:p w14:paraId="47196E24" w14:textId="77777777" w:rsidR="00F74D72" w:rsidRPr="00192539" w:rsidRDefault="00F74D72" w:rsidP="00622414">
            <w:pPr>
              <w:spacing w:line="360" w:lineRule="auto"/>
              <w:jc w:val="center"/>
              <w:rPr>
                <w:rFonts w:ascii="Century Gothic" w:hAnsi="Century Gothic" w:cs="Arial"/>
              </w:rPr>
            </w:pPr>
            <w:r>
              <w:rPr>
                <w:rFonts w:ascii="Century Gothic" w:hAnsi="Century Gothic" w:cs="Arial"/>
              </w:rPr>
              <w:t>25</w:t>
            </w:r>
            <w:r w:rsidRPr="00192539">
              <w:rPr>
                <w:rFonts w:ascii="Century Gothic" w:hAnsi="Century Gothic" w:cs="Arial"/>
              </w:rPr>
              <w:t xml:space="preserve"> cm</w:t>
            </w:r>
            <w:r w:rsidRPr="00192539">
              <w:rPr>
                <w:rFonts w:ascii="Century Gothic" w:hAnsi="Century Gothic" w:cs="Arial"/>
                <w:vertAlign w:val="superscript"/>
              </w:rPr>
              <w:t>3</w:t>
            </w:r>
            <w:r w:rsidRPr="00192539">
              <w:rPr>
                <w:rFonts w:ascii="Century Gothic" w:hAnsi="Century Gothic" w:cs="Arial"/>
              </w:rPr>
              <w:t xml:space="preserve"> measuring cylinder</w:t>
            </w:r>
          </w:p>
        </w:tc>
        <w:tc>
          <w:tcPr>
            <w:tcW w:w="4054" w:type="dxa"/>
          </w:tcPr>
          <w:p w14:paraId="35A33598" w14:textId="77777777" w:rsidR="00F74D72" w:rsidRPr="00192539" w:rsidRDefault="00F74D72" w:rsidP="00622414">
            <w:pPr>
              <w:spacing w:line="360" w:lineRule="auto"/>
              <w:jc w:val="center"/>
              <w:rPr>
                <w:rFonts w:ascii="Century Gothic" w:hAnsi="Century Gothic" w:cs="Arial"/>
              </w:rPr>
            </w:pPr>
            <w:r w:rsidRPr="00192539">
              <w:rPr>
                <w:rFonts w:ascii="Century Gothic" w:hAnsi="Century Gothic" w:cs="Arial"/>
              </w:rPr>
              <w:t>Beehive stand</w:t>
            </w:r>
          </w:p>
        </w:tc>
      </w:tr>
      <w:tr w:rsidR="00F74D72" w:rsidRPr="00192539" w14:paraId="6B64A1DF" w14:textId="77777777" w:rsidTr="00622414">
        <w:tc>
          <w:tcPr>
            <w:tcW w:w="4962" w:type="dxa"/>
          </w:tcPr>
          <w:p w14:paraId="63D95166" w14:textId="77777777" w:rsidR="00F74D72" w:rsidRPr="00192539" w:rsidRDefault="00F74D72" w:rsidP="00622414">
            <w:pPr>
              <w:spacing w:line="360" w:lineRule="auto"/>
              <w:jc w:val="center"/>
              <w:rPr>
                <w:rFonts w:ascii="Century Gothic" w:hAnsi="Century Gothic" w:cs="Arial"/>
              </w:rPr>
            </w:pPr>
            <w:r>
              <w:rPr>
                <w:rFonts w:ascii="Century Gothic" w:hAnsi="Century Gothic" w:cs="Arial"/>
              </w:rPr>
              <w:t>45</w:t>
            </w:r>
            <w:r w:rsidRPr="00192539">
              <w:rPr>
                <w:rFonts w:ascii="Century Gothic" w:hAnsi="Century Gothic" w:cs="Arial"/>
              </w:rPr>
              <w:t xml:space="preserve"> cm</w:t>
            </w:r>
            <w:r w:rsidRPr="00192539">
              <w:rPr>
                <w:rFonts w:ascii="Century Gothic" w:hAnsi="Century Gothic" w:cs="Arial"/>
                <w:vertAlign w:val="superscript"/>
              </w:rPr>
              <w:t>3</w:t>
            </w:r>
            <w:r w:rsidRPr="00192539">
              <w:rPr>
                <w:rFonts w:ascii="Century Gothic" w:hAnsi="Century Gothic" w:cs="Arial"/>
              </w:rPr>
              <w:t xml:space="preserve"> 2.5% yeast suspension</w:t>
            </w:r>
          </w:p>
        </w:tc>
        <w:tc>
          <w:tcPr>
            <w:tcW w:w="4054" w:type="dxa"/>
          </w:tcPr>
          <w:p w14:paraId="2314AE04" w14:textId="77777777" w:rsidR="00F74D72" w:rsidRPr="00192539" w:rsidRDefault="00F74D72" w:rsidP="00622414">
            <w:pPr>
              <w:spacing w:line="360" w:lineRule="auto"/>
              <w:jc w:val="center"/>
              <w:rPr>
                <w:rFonts w:ascii="Century Gothic" w:hAnsi="Century Gothic" w:cs="Arial"/>
              </w:rPr>
            </w:pPr>
            <w:r>
              <w:rPr>
                <w:rFonts w:ascii="Century Gothic" w:hAnsi="Century Gothic" w:cs="Arial"/>
              </w:rPr>
              <w:t>3</w:t>
            </w:r>
            <w:r w:rsidRPr="00192539">
              <w:rPr>
                <w:rFonts w:ascii="Century Gothic" w:hAnsi="Century Gothic" w:cs="Arial"/>
              </w:rPr>
              <w:t xml:space="preserve"> cm</w:t>
            </w:r>
            <w:r w:rsidRPr="00192539">
              <w:rPr>
                <w:rFonts w:ascii="Century Gothic" w:hAnsi="Century Gothic" w:cs="Arial"/>
                <w:vertAlign w:val="superscript"/>
              </w:rPr>
              <w:t>3</w:t>
            </w:r>
            <w:r w:rsidRPr="00192539">
              <w:rPr>
                <w:rFonts w:ascii="Century Gothic" w:hAnsi="Century Gothic" w:cs="Arial"/>
              </w:rPr>
              <w:t xml:space="preserve"> </w:t>
            </w:r>
            <w:r>
              <w:rPr>
                <w:rFonts w:ascii="Century Gothic" w:hAnsi="Century Gothic" w:cs="Arial"/>
              </w:rPr>
              <w:t>5</w:t>
            </w:r>
            <w:r w:rsidRPr="00192539">
              <w:rPr>
                <w:rFonts w:ascii="Century Gothic" w:hAnsi="Century Gothic" w:cs="Arial"/>
              </w:rPr>
              <w:t xml:space="preserve"> vol hydrogen peroxide</w:t>
            </w:r>
          </w:p>
        </w:tc>
      </w:tr>
      <w:tr w:rsidR="00F74D72" w:rsidRPr="00192539" w14:paraId="59B7FDDC" w14:textId="77777777" w:rsidTr="00622414">
        <w:tc>
          <w:tcPr>
            <w:tcW w:w="4962" w:type="dxa"/>
          </w:tcPr>
          <w:p w14:paraId="0EA2E0B9" w14:textId="77777777" w:rsidR="00F74D72" w:rsidRDefault="00F74D72" w:rsidP="00622414">
            <w:pPr>
              <w:spacing w:line="360" w:lineRule="auto"/>
              <w:jc w:val="center"/>
              <w:rPr>
                <w:rFonts w:ascii="Century Gothic" w:hAnsi="Century Gothic" w:cs="Arial"/>
              </w:rPr>
            </w:pPr>
            <w:r>
              <w:rPr>
                <w:rFonts w:ascii="Century Gothic" w:hAnsi="Century Gothic" w:cs="Arial"/>
              </w:rPr>
              <w:t>3</w:t>
            </w:r>
            <w:r w:rsidRPr="00192539">
              <w:rPr>
                <w:rFonts w:ascii="Century Gothic" w:hAnsi="Century Gothic" w:cs="Arial"/>
              </w:rPr>
              <w:t xml:space="preserve"> cm</w:t>
            </w:r>
            <w:r w:rsidRPr="00192539">
              <w:rPr>
                <w:rFonts w:ascii="Century Gothic" w:hAnsi="Century Gothic" w:cs="Arial"/>
                <w:vertAlign w:val="superscript"/>
              </w:rPr>
              <w:t>3</w:t>
            </w:r>
            <w:r w:rsidRPr="00192539">
              <w:rPr>
                <w:rFonts w:ascii="Century Gothic" w:hAnsi="Century Gothic" w:cs="Arial"/>
              </w:rPr>
              <w:t xml:space="preserve"> </w:t>
            </w:r>
            <w:r>
              <w:rPr>
                <w:rFonts w:ascii="Century Gothic" w:hAnsi="Century Gothic" w:cs="Arial"/>
              </w:rPr>
              <w:t>10</w:t>
            </w:r>
            <w:r w:rsidRPr="00192539">
              <w:rPr>
                <w:rFonts w:ascii="Century Gothic" w:hAnsi="Century Gothic" w:cs="Arial"/>
              </w:rPr>
              <w:t xml:space="preserve"> vol hydrogen peroxide</w:t>
            </w:r>
          </w:p>
        </w:tc>
        <w:tc>
          <w:tcPr>
            <w:tcW w:w="4054" w:type="dxa"/>
          </w:tcPr>
          <w:p w14:paraId="1993E4AA" w14:textId="77777777" w:rsidR="00F74D72" w:rsidRDefault="00F74D72" w:rsidP="00622414">
            <w:pPr>
              <w:spacing w:line="360" w:lineRule="auto"/>
              <w:jc w:val="center"/>
              <w:rPr>
                <w:rFonts w:ascii="Century Gothic" w:hAnsi="Century Gothic" w:cs="Arial"/>
              </w:rPr>
            </w:pPr>
            <w:r>
              <w:rPr>
                <w:rFonts w:ascii="Century Gothic" w:hAnsi="Century Gothic" w:cs="Arial"/>
              </w:rPr>
              <w:t>3</w:t>
            </w:r>
            <w:r w:rsidRPr="00192539">
              <w:rPr>
                <w:rFonts w:ascii="Century Gothic" w:hAnsi="Century Gothic" w:cs="Arial"/>
              </w:rPr>
              <w:t xml:space="preserve"> cm</w:t>
            </w:r>
            <w:r w:rsidRPr="00192539">
              <w:rPr>
                <w:rFonts w:ascii="Century Gothic" w:hAnsi="Century Gothic" w:cs="Arial"/>
                <w:vertAlign w:val="superscript"/>
              </w:rPr>
              <w:t>3</w:t>
            </w:r>
            <w:r w:rsidRPr="00192539">
              <w:rPr>
                <w:rFonts w:ascii="Century Gothic" w:hAnsi="Century Gothic" w:cs="Arial"/>
              </w:rPr>
              <w:t xml:space="preserve"> </w:t>
            </w:r>
            <w:r>
              <w:rPr>
                <w:rFonts w:ascii="Century Gothic" w:hAnsi="Century Gothic" w:cs="Arial"/>
              </w:rPr>
              <w:t>20</w:t>
            </w:r>
            <w:r w:rsidRPr="00192539">
              <w:rPr>
                <w:rFonts w:ascii="Century Gothic" w:hAnsi="Century Gothic" w:cs="Arial"/>
              </w:rPr>
              <w:t xml:space="preserve"> vol hydrogen peroxide</w:t>
            </w:r>
          </w:p>
        </w:tc>
      </w:tr>
      <w:tr w:rsidR="00F74D72" w:rsidRPr="00192539" w14:paraId="17C608A7" w14:textId="77777777" w:rsidTr="00622414">
        <w:tc>
          <w:tcPr>
            <w:tcW w:w="4962" w:type="dxa"/>
          </w:tcPr>
          <w:p w14:paraId="0292D24B" w14:textId="77777777" w:rsidR="00F74D72" w:rsidRPr="00192539" w:rsidRDefault="00F74D72" w:rsidP="00622414">
            <w:pPr>
              <w:spacing w:line="360" w:lineRule="auto"/>
              <w:jc w:val="center"/>
              <w:rPr>
                <w:rFonts w:ascii="Century Gothic" w:hAnsi="Century Gothic" w:cs="Arial"/>
              </w:rPr>
            </w:pPr>
            <w:r>
              <w:rPr>
                <w:rFonts w:ascii="Century Gothic" w:hAnsi="Century Gothic" w:cs="Arial"/>
              </w:rPr>
              <w:t>Access to water</w:t>
            </w:r>
          </w:p>
        </w:tc>
        <w:tc>
          <w:tcPr>
            <w:tcW w:w="4054" w:type="dxa"/>
          </w:tcPr>
          <w:p w14:paraId="559A33E7" w14:textId="77777777" w:rsidR="00F74D72" w:rsidRPr="00192539" w:rsidRDefault="00F74D72" w:rsidP="00622414">
            <w:pPr>
              <w:spacing w:line="360" w:lineRule="auto"/>
              <w:jc w:val="center"/>
              <w:rPr>
                <w:rFonts w:ascii="Century Gothic" w:hAnsi="Century Gothic" w:cs="Arial"/>
              </w:rPr>
            </w:pPr>
            <w:r>
              <w:rPr>
                <w:rFonts w:ascii="Century Gothic" w:hAnsi="Century Gothic" w:cs="Arial"/>
              </w:rPr>
              <w:t>1</w:t>
            </w:r>
            <w:r w:rsidRPr="00192539">
              <w:rPr>
                <w:rFonts w:ascii="Century Gothic" w:hAnsi="Century Gothic" w:cs="Arial"/>
              </w:rPr>
              <w:t xml:space="preserve">x </w:t>
            </w:r>
            <w:r>
              <w:rPr>
                <w:rFonts w:ascii="Century Gothic" w:hAnsi="Century Gothic" w:cs="Arial"/>
              </w:rPr>
              <w:t>5</w:t>
            </w:r>
            <w:r w:rsidRPr="00192539">
              <w:rPr>
                <w:rFonts w:ascii="Century Gothic" w:hAnsi="Century Gothic" w:cs="Arial"/>
              </w:rPr>
              <w:t xml:space="preserve"> cm</w:t>
            </w:r>
            <w:r w:rsidRPr="00192539">
              <w:rPr>
                <w:rFonts w:ascii="Century Gothic" w:hAnsi="Century Gothic" w:cs="Arial"/>
                <w:vertAlign w:val="superscript"/>
              </w:rPr>
              <w:t>3</w:t>
            </w:r>
            <w:r w:rsidRPr="00192539">
              <w:rPr>
                <w:rFonts w:ascii="Century Gothic" w:hAnsi="Century Gothic" w:cs="Arial"/>
              </w:rPr>
              <w:t xml:space="preserve"> syringe</w:t>
            </w:r>
          </w:p>
        </w:tc>
      </w:tr>
      <w:tr w:rsidR="00F74D72" w:rsidRPr="00192539" w14:paraId="7FC31C96" w14:textId="77777777" w:rsidTr="00622414">
        <w:tc>
          <w:tcPr>
            <w:tcW w:w="4962" w:type="dxa"/>
          </w:tcPr>
          <w:p w14:paraId="2346B015" w14:textId="77777777" w:rsidR="00F74D72" w:rsidRDefault="00F74D72" w:rsidP="00622414">
            <w:pPr>
              <w:spacing w:line="360" w:lineRule="auto"/>
              <w:jc w:val="center"/>
              <w:rPr>
                <w:rFonts w:ascii="Century Gothic" w:hAnsi="Century Gothic" w:cs="Arial"/>
              </w:rPr>
            </w:pPr>
            <w:r>
              <w:rPr>
                <w:rFonts w:ascii="Century Gothic" w:hAnsi="Century Gothic" w:cs="Arial"/>
              </w:rPr>
              <w:t>3</w:t>
            </w:r>
            <w:r w:rsidRPr="00192539">
              <w:rPr>
                <w:rFonts w:ascii="Century Gothic" w:hAnsi="Century Gothic" w:cs="Arial"/>
              </w:rPr>
              <w:t xml:space="preserve">x </w:t>
            </w:r>
            <w:r>
              <w:rPr>
                <w:rFonts w:ascii="Century Gothic" w:hAnsi="Century Gothic" w:cs="Arial"/>
              </w:rPr>
              <w:t>1</w:t>
            </w:r>
            <w:r w:rsidRPr="00192539">
              <w:rPr>
                <w:rFonts w:ascii="Century Gothic" w:hAnsi="Century Gothic" w:cs="Arial"/>
              </w:rPr>
              <w:t xml:space="preserve"> cm</w:t>
            </w:r>
            <w:r w:rsidRPr="00192539">
              <w:rPr>
                <w:rFonts w:ascii="Century Gothic" w:hAnsi="Century Gothic" w:cs="Arial"/>
                <w:vertAlign w:val="superscript"/>
              </w:rPr>
              <w:t>3</w:t>
            </w:r>
            <w:r w:rsidRPr="00192539">
              <w:rPr>
                <w:rFonts w:ascii="Century Gothic" w:hAnsi="Century Gothic" w:cs="Arial"/>
              </w:rPr>
              <w:t xml:space="preserve"> </w:t>
            </w:r>
            <w:r>
              <w:rPr>
                <w:rFonts w:ascii="Century Gothic" w:hAnsi="Century Gothic" w:cs="Arial"/>
              </w:rPr>
              <w:t>plastic pipettes</w:t>
            </w:r>
          </w:p>
        </w:tc>
        <w:tc>
          <w:tcPr>
            <w:tcW w:w="4054" w:type="dxa"/>
          </w:tcPr>
          <w:p w14:paraId="69DDDF0E" w14:textId="77777777" w:rsidR="00F74D72" w:rsidRDefault="00F74D72" w:rsidP="00622414">
            <w:pPr>
              <w:spacing w:line="360" w:lineRule="auto"/>
              <w:jc w:val="center"/>
              <w:rPr>
                <w:rFonts w:ascii="Century Gothic" w:hAnsi="Century Gothic" w:cs="Arial"/>
              </w:rPr>
            </w:pPr>
            <w:r w:rsidRPr="00192539">
              <w:rPr>
                <w:rFonts w:ascii="Century Gothic" w:hAnsi="Century Gothic" w:cs="Arial"/>
              </w:rPr>
              <w:t>Kettle for warm water</w:t>
            </w:r>
          </w:p>
        </w:tc>
      </w:tr>
      <w:tr w:rsidR="00F74D72" w:rsidRPr="00192539" w14:paraId="194B99AD" w14:textId="77777777" w:rsidTr="00622414">
        <w:tc>
          <w:tcPr>
            <w:tcW w:w="4962" w:type="dxa"/>
          </w:tcPr>
          <w:p w14:paraId="7B2C9409" w14:textId="77777777" w:rsidR="00F74D72" w:rsidRPr="00192539" w:rsidRDefault="00F74D72" w:rsidP="00622414">
            <w:pPr>
              <w:spacing w:line="360" w:lineRule="auto"/>
              <w:jc w:val="center"/>
              <w:rPr>
                <w:rFonts w:ascii="Century Gothic" w:hAnsi="Century Gothic" w:cs="Arial"/>
              </w:rPr>
            </w:pPr>
            <w:r w:rsidRPr="00192539">
              <w:rPr>
                <w:rFonts w:ascii="Century Gothic" w:hAnsi="Century Gothic" w:cs="Arial"/>
              </w:rPr>
              <w:t>250 cm</w:t>
            </w:r>
            <w:r w:rsidRPr="00192539">
              <w:rPr>
                <w:rFonts w:ascii="Century Gothic" w:hAnsi="Century Gothic" w:cs="Arial"/>
                <w:vertAlign w:val="superscript"/>
              </w:rPr>
              <w:t>3</w:t>
            </w:r>
            <w:r w:rsidRPr="00192539">
              <w:rPr>
                <w:rFonts w:ascii="Century Gothic" w:hAnsi="Century Gothic" w:cs="Arial"/>
              </w:rPr>
              <w:t xml:space="preserve"> beaker to serve as a waterbath</w:t>
            </w:r>
          </w:p>
        </w:tc>
        <w:tc>
          <w:tcPr>
            <w:tcW w:w="4054" w:type="dxa"/>
          </w:tcPr>
          <w:p w14:paraId="78380CAF" w14:textId="77777777" w:rsidR="00F74D72" w:rsidRPr="00192539" w:rsidRDefault="00F74D72" w:rsidP="00622414">
            <w:pPr>
              <w:spacing w:line="360" w:lineRule="auto"/>
              <w:jc w:val="center"/>
              <w:rPr>
                <w:rFonts w:ascii="Century Gothic" w:hAnsi="Century Gothic" w:cs="Arial"/>
              </w:rPr>
            </w:pPr>
            <w:r w:rsidRPr="00192539">
              <w:rPr>
                <w:rFonts w:ascii="Century Gothic" w:hAnsi="Century Gothic" w:cs="Arial"/>
              </w:rPr>
              <w:t>Stopwatch</w:t>
            </w:r>
          </w:p>
        </w:tc>
      </w:tr>
      <w:tr w:rsidR="00F74D72" w:rsidRPr="00192539" w14:paraId="427654EC" w14:textId="77777777" w:rsidTr="00622414">
        <w:tc>
          <w:tcPr>
            <w:tcW w:w="4962" w:type="dxa"/>
          </w:tcPr>
          <w:p w14:paraId="04533E52" w14:textId="77777777" w:rsidR="00F74D72" w:rsidRPr="00192539" w:rsidRDefault="00F74D72" w:rsidP="00622414">
            <w:pPr>
              <w:spacing w:line="360" w:lineRule="auto"/>
              <w:jc w:val="center"/>
              <w:rPr>
                <w:rFonts w:ascii="Century Gothic" w:hAnsi="Century Gothic" w:cs="Arial"/>
              </w:rPr>
            </w:pPr>
            <w:r w:rsidRPr="00192539">
              <w:rPr>
                <w:rFonts w:ascii="Century Gothic" w:hAnsi="Century Gothic" w:cs="Arial"/>
              </w:rPr>
              <w:t>Retort stand</w:t>
            </w:r>
          </w:p>
        </w:tc>
        <w:tc>
          <w:tcPr>
            <w:tcW w:w="4054" w:type="dxa"/>
          </w:tcPr>
          <w:p w14:paraId="088A734F" w14:textId="77777777" w:rsidR="00F74D72" w:rsidRPr="00192539" w:rsidRDefault="00F74D72" w:rsidP="00622414">
            <w:pPr>
              <w:spacing w:line="360" w:lineRule="auto"/>
              <w:jc w:val="center"/>
              <w:rPr>
                <w:rFonts w:ascii="Century Gothic" w:hAnsi="Century Gothic" w:cs="Arial"/>
              </w:rPr>
            </w:pPr>
          </w:p>
        </w:tc>
      </w:tr>
    </w:tbl>
    <w:p w14:paraId="50A4B68D" w14:textId="77777777" w:rsidR="00F74D72" w:rsidRPr="00192539" w:rsidRDefault="00F74D72" w:rsidP="00F74D72">
      <w:pPr>
        <w:rPr>
          <w:rFonts w:ascii="Century Gothic" w:hAnsi="Century Gothic" w:cs="Arial"/>
          <w:i/>
          <w:iCs/>
        </w:rPr>
      </w:pPr>
    </w:p>
    <w:p w14:paraId="59FC30BD" w14:textId="77777777" w:rsidR="00F74D72" w:rsidRPr="00192539" w:rsidRDefault="00F74D72" w:rsidP="00F74D72">
      <w:pPr>
        <w:rPr>
          <w:rFonts w:ascii="Century Gothic" w:hAnsi="Century Gothic" w:cs="Arial"/>
          <w:b/>
          <w:bCs/>
        </w:rPr>
      </w:pPr>
      <w:r w:rsidRPr="00192539">
        <w:rPr>
          <w:rFonts w:ascii="Century Gothic" w:hAnsi="Century Gothic" w:cs="Arial"/>
          <w:b/>
          <w:bCs/>
        </w:rPr>
        <w:t>Method:</w:t>
      </w:r>
    </w:p>
    <w:p w14:paraId="3AE6A39E" w14:textId="77777777" w:rsidR="00F74D72" w:rsidRPr="00192539" w:rsidRDefault="00F74D72" w:rsidP="00F74D72">
      <w:pPr>
        <w:pStyle w:val="ListParagraph"/>
        <w:numPr>
          <w:ilvl w:val="3"/>
          <w:numId w:val="5"/>
        </w:numPr>
        <w:tabs>
          <w:tab w:val="clear" w:pos="2880"/>
          <w:tab w:val="num" w:pos="2977"/>
        </w:tabs>
        <w:spacing w:line="360" w:lineRule="auto"/>
        <w:ind w:left="426"/>
        <w:rPr>
          <w:rFonts w:ascii="Century Gothic" w:hAnsi="Century Gothic" w:cs="Arial"/>
          <w:bCs/>
        </w:rPr>
      </w:pPr>
      <w:r w:rsidRPr="00192539">
        <w:rPr>
          <w:rFonts w:ascii="Century Gothic" w:hAnsi="Century Gothic" w:cs="Arial"/>
          <w:bCs/>
        </w:rPr>
        <w:t xml:space="preserve">Position the side-armed </w:t>
      </w:r>
      <w:r>
        <w:rPr>
          <w:rFonts w:ascii="Century Gothic" w:hAnsi="Century Gothic" w:cs="Arial"/>
          <w:bCs/>
        </w:rPr>
        <w:t>test</w:t>
      </w:r>
      <w:r w:rsidRPr="00192539">
        <w:rPr>
          <w:rFonts w:ascii="Century Gothic" w:hAnsi="Century Gothic" w:cs="Arial"/>
          <w:bCs/>
        </w:rPr>
        <w:t xml:space="preserve"> tube in a </w:t>
      </w:r>
      <w:r w:rsidRPr="00192539">
        <w:rPr>
          <w:rFonts w:ascii="Century Gothic" w:hAnsi="Century Gothic" w:cs="Arial"/>
        </w:rPr>
        <w:t>250 cm</w:t>
      </w:r>
      <w:r w:rsidRPr="00192539">
        <w:rPr>
          <w:rFonts w:ascii="Century Gothic" w:hAnsi="Century Gothic" w:cs="Arial"/>
          <w:vertAlign w:val="superscript"/>
        </w:rPr>
        <w:t>3</w:t>
      </w:r>
      <w:r w:rsidRPr="00192539">
        <w:rPr>
          <w:rFonts w:ascii="Century Gothic" w:hAnsi="Century Gothic" w:cs="Arial"/>
        </w:rPr>
        <w:t xml:space="preserve"> </w:t>
      </w:r>
      <w:r w:rsidRPr="00192539">
        <w:rPr>
          <w:rFonts w:ascii="Century Gothic" w:hAnsi="Century Gothic" w:cs="Arial"/>
          <w:bCs/>
        </w:rPr>
        <w:t>beaker, ½ full of warm water.</w:t>
      </w:r>
    </w:p>
    <w:p w14:paraId="3D1FBFE3" w14:textId="77777777" w:rsidR="00F74D72" w:rsidRPr="00192539" w:rsidRDefault="00F74D72" w:rsidP="00F74D72">
      <w:pPr>
        <w:pStyle w:val="ListParagraph"/>
        <w:spacing w:line="360" w:lineRule="auto"/>
        <w:ind w:left="426"/>
        <w:rPr>
          <w:rFonts w:ascii="Century Gothic" w:hAnsi="Century Gothic" w:cs="Arial"/>
          <w:bCs/>
        </w:rPr>
      </w:pPr>
    </w:p>
    <w:p w14:paraId="061138FE" w14:textId="77777777" w:rsidR="00F74D72" w:rsidRDefault="00F74D72" w:rsidP="00F74D72">
      <w:pPr>
        <w:pStyle w:val="ListParagraph"/>
        <w:numPr>
          <w:ilvl w:val="3"/>
          <w:numId w:val="5"/>
        </w:numPr>
        <w:tabs>
          <w:tab w:val="clear" w:pos="2880"/>
          <w:tab w:val="num" w:pos="2977"/>
        </w:tabs>
        <w:spacing w:line="360" w:lineRule="auto"/>
        <w:ind w:left="426"/>
        <w:rPr>
          <w:rFonts w:ascii="Century Gothic" w:hAnsi="Century Gothic" w:cs="Arial"/>
          <w:bCs/>
        </w:rPr>
      </w:pPr>
      <w:r w:rsidRPr="00192539">
        <w:rPr>
          <w:rFonts w:ascii="Century Gothic" w:hAnsi="Century Gothic" w:cs="Arial"/>
          <w:bCs/>
        </w:rPr>
        <w:t xml:space="preserve">Attach the silicone tubing to the </w:t>
      </w:r>
      <w:r>
        <w:rPr>
          <w:rFonts w:ascii="Century Gothic" w:hAnsi="Century Gothic" w:cs="Arial"/>
          <w:bCs/>
        </w:rPr>
        <w:t>test</w:t>
      </w:r>
      <w:r w:rsidRPr="00192539">
        <w:rPr>
          <w:rFonts w:ascii="Century Gothic" w:hAnsi="Century Gothic" w:cs="Arial"/>
          <w:bCs/>
        </w:rPr>
        <w:t xml:space="preserve"> tube side arm. Weave the tubing under the beehive stand, positioned inside a basin of water</w:t>
      </w:r>
      <w:r>
        <w:rPr>
          <w:rFonts w:ascii="Century Gothic" w:hAnsi="Century Gothic" w:cs="Arial"/>
          <w:bCs/>
        </w:rPr>
        <w:t xml:space="preserve"> and inert into the neck of the measuring cylinder.</w:t>
      </w:r>
    </w:p>
    <w:p w14:paraId="5DC40D5D" w14:textId="77777777" w:rsidR="00F74D72" w:rsidRPr="00EB4AD4" w:rsidRDefault="00F74D72" w:rsidP="00F74D72">
      <w:pPr>
        <w:spacing w:line="360" w:lineRule="auto"/>
        <w:rPr>
          <w:rFonts w:ascii="Century Gothic" w:hAnsi="Century Gothic" w:cs="Arial"/>
          <w:bCs/>
        </w:rPr>
      </w:pPr>
    </w:p>
    <w:p w14:paraId="45417F41" w14:textId="77777777" w:rsidR="00F74D72" w:rsidRPr="00192539" w:rsidRDefault="00F74D72" w:rsidP="00F74D72">
      <w:pPr>
        <w:pStyle w:val="ListParagraph"/>
        <w:numPr>
          <w:ilvl w:val="3"/>
          <w:numId w:val="5"/>
        </w:numPr>
        <w:tabs>
          <w:tab w:val="clear" w:pos="2880"/>
          <w:tab w:val="num" w:pos="2977"/>
        </w:tabs>
        <w:spacing w:line="360" w:lineRule="auto"/>
        <w:ind w:left="426"/>
        <w:rPr>
          <w:rFonts w:ascii="Century Gothic" w:hAnsi="Century Gothic" w:cs="Arial"/>
          <w:bCs/>
        </w:rPr>
      </w:pPr>
      <w:r w:rsidRPr="00192539">
        <w:rPr>
          <w:rFonts w:ascii="Century Gothic" w:hAnsi="Century Gothic" w:cs="Arial"/>
          <w:bCs/>
        </w:rPr>
        <w:t xml:space="preserve">Fill the </w:t>
      </w:r>
      <w:r>
        <w:rPr>
          <w:rFonts w:ascii="Century Gothic" w:hAnsi="Century Gothic" w:cs="Arial"/>
          <w:bCs/>
        </w:rPr>
        <w:t>25</w:t>
      </w:r>
      <w:r w:rsidRPr="00192539">
        <w:rPr>
          <w:rFonts w:ascii="Century Gothic" w:hAnsi="Century Gothic" w:cs="Arial"/>
          <w:bCs/>
        </w:rPr>
        <w:t xml:space="preserve"> cm</w:t>
      </w:r>
      <w:r w:rsidRPr="00192539">
        <w:rPr>
          <w:rFonts w:ascii="Century Gothic" w:hAnsi="Century Gothic" w:cs="Arial"/>
          <w:bCs/>
          <w:vertAlign w:val="superscript"/>
        </w:rPr>
        <w:t>3</w:t>
      </w:r>
      <w:r w:rsidRPr="00192539">
        <w:rPr>
          <w:rFonts w:ascii="Century Gothic" w:hAnsi="Century Gothic" w:cs="Arial"/>
          <w:bCs/>
        </w:rPr>
        <w:t xml:space="preserve"> measuring cylinder</w:t>
      </w:r>
      <w:r>
        <w:rPr>
          <w:rFonts w:ascii="Century Gothic" w:hAnsi="Century Gothic" w:cs="Arial"/>
          <w:bCs/>
        </w:rPr>
        <w:t xml:space="preserve">, to the very top, </w:t>
      </w:r>
      <w:r w:rsidRPr="00192539">
        <w:rPr>
          <w:rFonts w:ascii="Century Gothic" w:hAnsi="Century Gothic" w:cs="Arial"/>
          <w:bCs/>
        </w:rPr>
        <w:t xml:space="preserve">with water and invert, under the surface of water in the basin, and carefully secure using the retort stand. </w:t>
      </w:r>
    </w:p>
    <w:p w14:paraId="7CBBAB9D" w14:textId="77777777" w:rsidR="00F74D72" w:rsidRPr="00192539" w:rsidRDefault="00F74D72" w:rsidP="00F74D72">
      <w:pPr>
        <w:pStyle w:val="ListParagraph"/>
        <w:spacing w:line="360" w:lineRule="auto"/>
        <w:ind w:left="426"/>
        <w:rPr>
          <w:rFonts w:ascii="Century Gothic" w:hAnsi="Century Gothic" w:cs="Arial"/>
          <w:bCs/>
        </w:rPr>
      </w:pPr>
    </w:p>
    <w:p w14:paraId="46B39F6B" w14:textId="77777777" w:rsidR="00F74D72" w:rsidRPr="00192539" w:rsidRDefault="00F74D72" w:rsidP="00F74D72">
      <w:pPr>
        <w:pStyle w:val="ListParagraph"/>
        <w:numPr>
          <w:ilvl w:val="3"/>
          <w:numId w:val="5"/>
        </w:numPr>
        <w:tabs>
          <w:tab w:val="clear" w:pos="2880"/>
          <w:tab w:val="num" w:pos="2977"/>
        </w:tabs>
        <w:spacing w:line="360" w:lineRule="auto"/>
        <w:ind w:left="426"/>
        <w:rPr>
          <w:rFonts w:ascii="Century Gothic" w:hAnsi="Century Gothic" w:cs="Arial"/>
          <w:bCs/>
        </w:rPr>
      </w:pPr>
      <w:r w:rsidRPr="00192539">
        <w:rPr>
          <w:rFonts w:ascii="Century Gothic" w:hAnsi="Century Gothic" w:cs="Arial"/>
          <w:bCs/>
        </w:rPr>
        <w:lastRenderedPageBreak/>
        <w:t xml:space="preserve">Using a syringe, add </w:t>
      </w:r>
      <w:r>
        <w:rPr>
          <w:rFonts w:ascii="Century Gothic" w:hAnsi="Century Gothic" w:cs="Arial"/>
          <w:bCs/>
        </w:rPr>
        <w:t>5</w:t>
      </w:r>
      <w:r w:rsidRPr="00192539">
        <w:rPr>
          <w:rFonts w:ascii="Century Gothic" w:hAnsi="Century Gothic" w:cs="Arial"/>
          <w:bCs/>
        </w:rPr>
        <w:t xml:space="preserve"> cm</w:t>
      </w:r>
      <w:r w:rsidRPr="00192539">
        <w:rPr>
          <w:rFonts w:ascii="Century Gothic" w:hAnsi="Century Gothic" w:cs="Arial"/>
          <w:bCs/>
          <w:vertAlign w:val="superscript"/>
        </w:rPr>
        <w:t>3</w:t>
      </w:r>
      <w:r w:rsidRPr="00192539">
        <w:rPr>
          <w:rFonts w:ascii="Century Gothic" w:hAnsi="Century Gothic" w:cs="Arial"/>
          <w:bCs/>
        </w:rPr>
        <w:t xml:space="preserve"> of </w:t>
      </w:r>
      <w:r>
        <w:rPr>
          <w:rFonts w:ascii="Century Gothic" w:hAnsi="Century Gothic" w:cs="Arial"/>
          <w:bCs/>
        </w:rPr>
        <w:t xml:space="preserve">2.5% </w:t>
      </w:r>
      <w:r w:rsidRPr="00192539">
        <w:rPr>
          <w:rFonts w:ascii="Century Gothic" w:hAnsi="Century Gothic" w:cs="Arial"/>
          <w:bCs/>
        </w:rPr>
        <w:t xml:space="preserve">yeast suspension to the </w:t>
      </w:r>
      <w:r>
        <w:rPr>
          <w:rFonts w:ascii="Century Gothic" w:hAnsi="Century Gothic" w:cs="Arial"/>
          <w:bCs/>
        </w:rPr>
        <w:t>test</w:t>
      </w:r>
      <w:r w:rsidRPr="00192539">
        <w:rPr>
          <w:rFonts w:ascii="Century Gothic" w:hAnsi="Century Gothic" w:cs="Arial"/>
          <w:bCs/>
        </w:rPr>
        <w:t xml:space="preserve"> tube.</w:t>
      </w:r>
    </w:p>
    <w:p w14:paraId="73F7AF99" w14:textId="77777777" w:rsidR="00F74D72" w:rsidRPr="00192539" w:rsidRDefault="00F74D72" w:rsidP="00F74D72">
      <w:pPr>
        <w:spacing w:line="360" w:lineRule="auto"/>
        <w:rPr>
          <w:rFonts w:ascii="Century Gothic" w:hAnsi="Century Gothic" w:cs="Arial"/>
          <w:bCs/>
        </w:rPr>
      </w:pPr>
    </w:p>
    <w:p w14:paraId="001877B9" w14:textId="77777777" w:rsidR="00F74D72" w:rsidRPr="00192539" w:rsidRDefault="00F74D72" w:rsidP="00F74D72">
      <w:pPr>
        <w:pStyle w:val="ListParagraph"/>
        <w:numPr>
          <w:ilvl w:val="3"/>
          <w:numId w:val="5"/>
        </w:numPr>
        <w:tabs>
          <w:tab w:val="clear" w:pos="2880"/>
          <w:tab w:val="num" w:pos="2977"/>
        </w:tabs>
        <w:spacing w:line="360" w:lineRule="auto"/>
        <w:ind w:left="426"/>
        <w:rPr>
          <w:rFonts w:ascii="Century Gothic" w:hAnsi="Century Gothic" w:cs="Arial"/>
          <w:bCs/>
        </w:rPr>
      </w:pPr>
      <w:r w:rsidRPr="00192539">
        <w:rPr>
          <w:rFonts w:ascii="Century Gothic" w:hAnsi="Century Gothic" w:cs="Arial"/>
          <w:bCs/>
        </w:rPr>
        <w:t xml:space="preserve">Using a </w:t>
      </w:r>
      <w:r>
        <w:rPr>
          <w:rFonts w:ascii="Century Gothic" w:hAnsi="Century Gothic" w:cs="Arial"/>
          <w:bCs/>
        </w:rPr>
        <w:t>plastic pipette</w:t>
      </w:r>
      <w:r w:rsidRPr="00192539">
        <w:rPr>
          <w:rFonts w:ascii="Century Gothic" w:hAnsi="Century Gothic" w:cs="Arial"/>
          <w:bCs/>
        </w:rPr>
        <w:t>, add 1 cm</w:t>
      </w:r>
      <w:r w:rsidRPr="00192539">
        <w:rPr>
          <w:rFonts w:ascii="Century Gothic" w:hAnsi="Century Gothic" w:cs="Arial"/>
          <w:bCs/>
          <w:vertAlign w:val="superscript"/>
        </w:rPr>
        <w:t>3</w:t>
      </w:r>
      <w:r w:rsidRPr="00192539">
        <w:rPr>
          <w:rFonts w:ascii="Century Gothic" w:hAnsi="Century Gothic" w:cs="Arial"/>
          <w:bCs/>
        </w:rPr>
        <w:t xml:space="preserve"> </w:t>
      </w:r>
      <w:r>
        <w:rPr>
          <w:rFonts w:ascii="Century Gothic" w:hAnsi="Century Gothic" w:cs="Arial"/>
          <w:bCs/>
        </w:rPr>
        <w:t>5</w:t>
      </w:r>
      <w:r w:rsidRPr="00192539">
        <w:rPr>
          <w:rFonts w:ascii="Century Gothic" w:hAnsi="Century Gothic" w:cs="Arial"/>
          <w:bCs/>
        </w:rPr>
        <w:t xml:space="preserve"> vol hydrogen peroxide to the </w:t>
      </w:r>
      <w:r>
        <w:rPr>
          <w:rFonts w:ascii="Century Gothic" w:hAnsi="Century Gothic" w:cs="Arial"/>
          <w:bCs/>
        </w:rPr>
        <w:t>test</w:t>
      </w:r>
      <w:r w:rsidRPr="00192539">
        <w:rPr>
          <w:rFonts w:ascii="Century Gothic" w:hAnsi="Century Gothic" w:cs="Arial"/>
          <w:bCs/>
        </w:rPr>
        <w:t xml:space="preserve"> tube.</w:t>
      </w:r>
    </w:p>
    <w:p w14:paraId="45B5A07D" w14:textId="77777777" w:rsidR="00F74D72" w:rsidRPr="00192539" w:rsidRDefault="00F74D72" w:rsidP="00F74D72">
      <w:pPr>
        <w:spacing w:line="360" w:lineRule="auto"/>
        <w:rPr>
          <w:rFonts w:ascii="Century Gothic" w:hAnsi="Century Gothic" w:cs="Arial"/>
          <w:bCs/>
        </w:rPr>
      </w:pPr>
    </w:p>
    <w:p w14:paraId="63DAC2A9" w14:textId="77777777" w:rsidR="00F74D72" w:rsidRPr="00192539" w:rsidRDefault="00F74D72" w:rsidP="00F74D72">
      <w:pPr>
        <w:pStyle w:val="ListParagraph"/>
        <w:numPr>
          <w:ilvl w:val="3"/>
          <w:numId w:val="5"/>
        </w:numPr>
        <w:tabs>
          <w:tab w:val="clear" w:pos="2880"/>
          <w:tab w:val="num" w:pos="2977"/>
        </w:tabs>
        <w:spacing w:line="360" w:lineRule="auto"/>
        <w:ind w:left="426"/>
        <w:rPr>
          <w:rFonts w:ascii="Century Gothic" w:hAnsi="Century Gothic" w:cs="Arial"/>
          <w:bCs/>
        </w:rPr>
      </w:pPr>
      <w:r w:rsidRPr="00192539">
        <w:rPr>
          <w:rFonts w:ascii="Century Gothic" w:hAnsi="Century Gothic" w:cs="Arial"/>
          <w:bCs/>
        </w:rPr>
        <w:t>Immediately replace the rubber bung. Start the stopwatch</w:t>
      </w:r>
      <w:r>
        <w:rPr>
          <w:rFonts w:ascii="Century Gothic" w:hAnsi="Century Gothic" w:cs="Arial"/>
          <w:bCs/>
        </w:rPr>
        <w:t>.</w:t>
      </w:r>
    </w:p>
    <w:p w14:paraId="5A6AC068" w14:textId="77777777" w:rsidR="00F74D72" w:rsidRPr="00192539" w:rsidRDefault="00F74D72" w:rsidP="00F74D72">
      <w:pPr>
        <w:spacing w:line="360" w:lineRule="auto"/>
        <w:rPr>
          <w:rFonts w:ascii="Century Gothic" w:hAnsi="Century Gothic" w:cs="Arial"/>
          <w:bCs/>
        </w:rPr>
      </w:pPr>
    </w:p>
    <w:p w14:paraId="4C644F04" w14:textId="77777777" w:rsidR="00F74D72" w:rsidRPr="00192539" w:rsidRDefault="00F74D72" w:rsidP="00F74D72">
      <w:pPr>
        <w:pStyle w:val="ListParagraph"/>
        <w:numPr>
          <w:ilvl w:val="3"/>
          <w:numId w:val="5"/>
        </w:numPr>
        <w:tabs>
          <w:tab w:val="clear" w:pos="2880"/>
          <w:tab w:val="num" w:pos="2977"/>
        </w:tabs>
        <w:spacing w:line="360" w:lineRule="auto"/>
        <w:ind w:left="426"/>
        <w:rPr>
          <w:rFonts w:ascii="Century Gothic" w:hAnsi="Century Gothic" w:cs="Arial"/>
          <w:bCs/>
        </w:rPr>
      </w:pPr>
      <w:r w:rsidRPr="00192539">
        <w:rPr>
          <w:rFonts w:ascii="Century Gothic" w:hAnsi="Century Gothic" w:cs="Arial"/>
          <w:bCs/>
        </w:rPr>
        <w:t xml:space="preserve">The oxygen gas produced during the reaction will displace the water inside the measuring cylinder. After </w:t>
      </w:r>
      <w:r>
        <w:rPr>
          <w:rFonts w:ascii="Century Gothic" w:hAnsi="Century Gothic" w:cs="Arial"/>
          <w:bCs/>
        </w:rPr>
        <w:t>1</w:t>
      </w:r>
      <w:r w:rsidRPr="00192539">
        <w:rPr>
          <w:rFonts w:ascii="Century Gothic" w:hAnsi="Century Gothic" w:cs="Arial"/>
          <w:bCs/>
        </w:rPr>
        <w:t xml:space="preserve"> minute, record the volume of oxygen gas in the measuring cylinder.</w:t>
      </w:r>
    </w:p>
    <w:p w14:paraId="3F38223F" w14:textId="77777777" w:rsidR="00F74D72" w:rsidRPr="00192539" w:rsidRDefault="00F74D72" w:rsidP="00F74D72">
      <w:pPr>
        <w:spacing w:line="360" w:lineRule="auto"/>
        <w:rPr>
          <w:rFonts w:ascii="Century Gothic" w:hAnsi="Century Gothic" w:cs="Arial"/>
          <w:bCs/>
        </w:rPr>
      </w:pPr>
    </w:p>
    <w:p w14:paraId="6786A3E6" w14:textId="77777777" w:rsidR="00F74D72" w:rsidRPr="00192539" w:rsidRDefault="00F74D72" w:rsidP="00F74D72">
      <w:pPr>
        <w:pStyle w:val="ListParagraph"/>
        <w:numPr>
          <w:ilvl w:val="3"/>
          <w:numId w:val="5"/>
        </w:numPr>
        <w:tabs>
          <w:tab w:val="clear" w:pos="2880"/>
          <w:tab w:val="num" w:pos="2977"/>
        </w:tabs>
        <w:spacing w:line="360" w:lineRule="auto"/>
        <w:ind w:left="426"/>
        <w:rPr>
          <w:rFonts w:ascii="Century Gothic" w:hAnsi="Century Gothic" w:cs="Arial"/>
          <w:bCs/>
        </w:rPr>
      </w:pPr>
      <w:r>
        <w:rPr>
          <w:rFonts w:ascii="Century Gothic" w:hAnsi="Century Gothic" w:cs="Arial"/>
          <w:bCs/>
        </w:rPr>
        <w:t>Repeat this procedure for each hydrogen peroxide concentration. Leave the silicone tubing attached to the test tube each time.</w:t>
      </w:r>
    </w:p>
    <w:p w14:paraId="334AA6AA" w14:textId="77777777" w:rsidR="00F74D72" w:rsidRPr="00192539" w:rsidRDefault="00F74D72" w:rsidP="00F74D72">
      <w:pPr>
        <w:spacing w:line="360" w:lineRule="auto"/>
        <w:rPr>
          <w:rFonts w:ascii="Century Gothic" w:hAnsi="Century Gothic" w:cs="Arial"/>
          <w:bCs/>
        </w:rPr>
      </w:pPr>
    </w:p>
    <w:p w14:paraId="51E8A81D" w14:textId="77777777" w:rsidR="00F74D72" w:rsidRPr="00192539" w:rsidRDefault="00F74D72" w:rsidP="00F74D72">
      <w:pPr>
        <w:spacing w:line="360" w:lineRule="auto"/>
        <w:rPr>
          <w:rFonts w:ascii="Century Gothic" w:hAnsi="Century Gothic" w:cs="Arial"/>
          <w:b/>
        </w:rPr>
      </w:pPr>
      <w:r w:rsidRPr="00192539">
        <w:rPr>
          <w:rFonts w:ascii="Century Gothic" w:hAnsi="Century Gothic" w:cs="Arial"/>
          <w:b/>
        </w:rPr>
        <w:t>Results</w:t>
      </w:r>
    </w:p>
    <w:tbl>
      <w:tblPr>
        <w:tblStyle w:val="TableGrid"/>
        <w:tblW w:w="0" w:type="auto"/>
        <w:tblLook w:val="04A0" w:firstRow="1" w:lastRow="0" w:firstColumn="1" w:lastColumn="0" w:noHBand="0" w:noVBand="1"/>
      </w:tblPr>
      <w:tblGrid>
        <w:gridCol w:w="3397"/>
        <w:gridCol w:w="1843"/>
        <w:gridCol w:w="1843"/>
        <w:gridCol w:w="1701"/>
        <w:gridCol w:w="1672"/>
      </w:tblGrid>
      <w:tr w:rsidR="00F74D72" w:rsidRPr="00192539" w14:paraId="2A022D3B" w14:textId="77777777" w:rsidTr="00622414">
        <w:trPr>
          <w:trHeight w:val="443"/>
        </w:trPr>
        <w:tc>
          <w:tcPr>
            <w:tcW w:w="3397" w:type="dxa"/>
            <w:vMerge w:val="restart"/>
          </w:tcPr>
          <w:p w14:paraId="65865100" w14:textId="77777777" w:rsidR="00F74D72" w:rsidRPr="00192539" w:rsidRDefault="00F74D72" w:rsidP="00622414">
            <w:pPr>
              <w:spacing w:line="360" w:lineRule="auto"/>
              <w:jc w:val="center"/>
              <w:rPr>
                <w:rFonts w:ascii="Century Gothic" w:hAnsi="Century Gothic" w:cs="Arial"/>
                <w:b/>
              </w:rPr>
            </w:pPr>
            <w:r>
              <w:rPr>
                <w:rFonts w:ascii="Century Gothic" w:hAnsi="Century Gothic" w:cs="Arial"/>
                <w:b/>
              </w:rPr>
              <w:t>Hydrogen peroxide concentration (vol)</w:t>
            </w:r>
          </w:p>
        </w:tc>
        <w:tc>
          <w:tcPr>
            <w:tcW w:w="7059" w:type="dxa"/>
            <w:gridSpan w:val="4"/>
          </w:tcPr>
          <w:p w14:paraId="6CDE5F7D" w14:textId="77777777" w:rsidR="00F74D72" w:rsidRPr="00192539" w:rsidRDefault="00F74D72" w:rsidP="00622414">
            <w:pPr>
              <w:spacing w:line="360" w:lineRule="auto"/>
              <w:jc w:val="center"/>
              <w:rPr>
                <w:rFonts w:ascii="Century Gothic" w:hAnsi="Century Gothic" w:cs="Arial"/>
                <w:b/>
              </w:rPr>
            </w:pPr>
            <w:r>
              <w:rPr>
                <w:rFonts w:ascii="Century Gothic" w:hAnsi="Century Gothic" w:cs="Arial"/>
                <w:b/>
              </w:rPr>
              <w:t>Volume of o</w:t>
            </w:r>
            <w:r w:rsidRPr="00192539">
              <w:rPr>
                <w:rFonts w:ascii="Century Gothic" w:hAnsi="Century Gothic" w:cs="Arial"/>
                <w:b/>
              </w:rPr>
              <w:t>xygen gas produced (cm</w:t>
            </w:r>
            <w:r w:rsidRPr="00192539">
              <w:rPr>
                <w:rFonts w:ascii="Century Gothic" w:hAnsi="Century Gothic" w:cs="Arial"/>
                <w:b/>
                <w:vertAlign w:val="superscript"/>
              </w:rPr>
              <w:t>3</w:t>
            </w:r>
            <w:r w:rsidRPr="00192539">
              <w:rPr>
                <w:rFonts w:ascii="Century Gothic" w:hAnsi="Century Gothic" w:cs="Arial"/>
                <w:b/>
              </w:rPr>
              <w:t>)</w:t>
            </w:r>
          </w:p>
        </w:tc>
      </w:tr>
      <w:tr w:rsidR="00F74D72" w:rsidRPr="00192539" w14:paraId="7A13D4A6" w14:textId="77777777" w:rsidTr="00622414">
        <w:trPr>
          <w:trHeight w:val="442"/>
        </w:trPr>
        <w:tc>
          <w:tcPr>
            <w:tcW w:w="3397" w:type="dxa"/>
            <w:vMerge/>
          </w:tcPr>
          <w:p w14:paraId="308DFCC9" w14:textId="77777777" w:rsidR="00F74D72" w:rsidRDefault="00F74D72" w:rsidP="00622414">
            <w:pPr>
              <w:spacing w:line="360" w:lineRule="auto"/>
              <w:jc w:val="center"/>
              <w:rPr>
                <w:rFonts w:ascii="Century Gothic" w:hAnsi="Century Gothic" w:cs="Arial"/>
                <w:b/>
              </w:rPr>
            </w:pPr>
          </w:p>
        </w:tc>
        <w:tc>
          <w:tcPr>
            <w:tcW w:w="1843" w:type="dxa"/>
          </w:tcPr>
          <w:p w14:paraId="52278861" w14:textId="77777777" w:rsidR="00F74D72" w:rsidRPr="00192539" w:rsidRDefault="00F74D72" w:rsidP="00622414">
            <w:pPr>
              <w:spacing w:line="360" w:lineRule="auto"/>
              <w:jc w:val="center"/>
              <w:rPr>
                <w:rFonts w:ascii="Century Gothic" w:hAnsi="Century Gothic" w:cs="Arial"/>
                <w:b/>
              </w:rPr>
            </w:pPr>
            <w:r>
              <w:rPr>
                <w:rFonts w:ascii="Century Gothic" w:hAnsi="Century Gothic" w:cs="Arial"/>
                <w:b/>
              </w:rPr>
              <w:t>Trial 1</w:t>
            </w:r>
          </w:p>
        </w:tc>
        <w:tc>
          <w:tcPr>
            <w:tcW w:w="1843" w:type="dxa"/>
          </w:tcPr>
          <w:p w14:paraId="51A7D784" w14:textId="77777777" w:rsidR="00F74D72" w:rsidRPr="00192539" w:rsidRDefault="00F74D72" w:rsidP="00622414">
            <w:pPr>
              <w:spacing w:line="360" w:lineRule="auto"/>
              <w:jc w:val="center"/>
              <w:rPr>
                <w:rFonts w:ascii="Century Gothic" w:hAnsi="Century Gothic" w:cs="Arial"/>
                <w:b/>
              </w:rPr>
            </w:pPr>
            <w:r>
              <w:rPr>
                <w:rFonts w:ascii="Century Gothic" w:hAnsi="Century Gothic" w:cs="Arial"/>
                <w:b/>
              </w:rPr>
              <w:t>Trial 2</w:t>
            </w:r>
          </w:p>
        </w:tc>
        <w:tc>
          <w:tcPr>
            <w:tcW w:w="1701" w:type="dxa"/>
          </w:tcPr>
          <w:p w14:paraId="2F03BA79" w14:textId="77777777" w:rsidR="00F74D72" w:rsidRPr="00192539" w:rsidRDefault="00F74D72" w:rsidP="00622414">
            <w:pPr>
              <w:spacing w:line="360" w:lineRule="auto"/>
              <w:jc w:val="center"/>
              <w:rPr>
                <w:rFonts w:ascii="Century Gothic" w:hAnsi="Century Gothic" w:cs="Arial"/>
                <w:b/>
              </w:rPr>
            </w:pPr>
            <w:r>
              <w:rPr>
                <w:rFonts w:ascii="Century Gothic" w:hAnsi="Century Gothic" w:cs="Arial"/>
                <w:b/>
              </w:rPr>
              <w:t>Trial 3</w:t>
            </w:r>
          </w:p>
        </w:tc>
        <w:tc>
          <w:tcPr>
            <w:tcW w:w="1672" w:type="dxa"/>
          </w:tcPr>
          <w:p w14:paraId="3D156D6D" w14:textId="77777777" w:rsidR="00F74D72" w:rsidRPr="00192539" w:rsidRDefault="00F74D72" w:rsidP="00622414">
            <w:pPr>
              <w:spacing w:line="360" w:lineRule="auto"/>
              <w:jc w:val="center"/>
              <w:rPr>
                <w:rFonts w:ascii="Century Gothic" w:hAnsi="Century Gothic" w:cs="Arial"/>
                <w:b/>
              </w:rPr>
            </w:pPr>
            <w:r>
              <w:rPr>
                <w:rFonts w:ascii="Century Gothic" w:hAnsi="Century Gothic" w:cs="Arial"/>
                <w:b/>
              </w:rPr>
              <w:t>Average</w:t>
            </w:r>
          </w:p>
        </w:tc>
      </w:tr>
      <w:tr w:rsidR="00F74D72" w:rsidRPr="00192539" w14:paraId="71A3CBBA" w14:textId="77777777" w:rsidTr="00622414">
        <w:tc>
          <w:tcPr>
            <w:tcW w:w="3397" w:type="dxa"/>
          </w:tcPr>
          <w:p w14:paraId="65D1CD47" w14:textId="77777777" w:rsidR="00F74D72" w:rsidRPr="00192539" w:rsidRDefault="00F74D72" w:rsidP="00622414">
            <w:pPr>
              <w:spacing w:line="360" w:lineRule="auto"/>
              <w:jc w:val="center"/>
              <w:rPr>
                <w:rFonts w:ascii="Century Gothic" w:hAnsi="Century Gothic" w:cs="Arial"/>
                <w:bCs/>
              </w:rPr>
            </w:pPr>
            <w:r>
              <w:rPr>
                <w:rFonts w:ascii="Century Gothic" w:hAnsi="Century Gothic" w:cs="Arial"/>
                <w:bCs/>
              </w:rPr>
              <w:t>5</w:t>
            </w:r>
          </w:p>
        </w:tc>
        <w:tc>
          <w:tcPr>
            <w:tcW w:w="1843" w:type="dxa"/>
          </w:tcPr>
          <w:p w14:paraId="3CBD0911" w14:textId="77777777" w:rsidR="00F74D72" w:rsidRPr="00192539" w:rsidRDefault="00F74D72" w:rsidP="00622414">
            <w:pPr>
              <w:spacing w:line="360" w:lineRule="auto"/>
              <w:jc w:val="center"/>
              <w:rPr>
                <w:rFonts w:ascii="Century Gothic" w:hAnsi="Century Gothic" w:cs="Arial"/>
                <w:bCs/>
              </w:rPr>
            </w:pPr>
          </w:p>
        </w:tc>
        <w:tc>
          <w:tcPr>
            <w:tcW w:w="1843" w:type="dxa"/>
          </w:tcPr>
          <w:p w14:paraId="3B1196B6" w14:textId="77777777" w:rsidR="00F74D72" w:rsidRPr="00192539" w:rsidRDefault="00F74D72" w:rsidP="00622414">
            <w:pPr>
              <w:spacing w:line="360" w:lineRule="auto"/>
              <w:jc w:val="center"/>
              <w:rPr>
                <w:rFonts w:ascii="Century Gothic" w:hAnsi="Century Gothic" w:cs="Arial"/>
                <w:bCs/>
              </w:rPr>
            </w:pPr>
          </w:p>
        </w:tc>
        <w:tc>
          <w:tcPr>
            <w:tcW w:w="1701" w:type="dxa"/>
          </w:tcPr>
          <w:p w14:paraId="2CCF8D2C" w14:textId="77777777" w:rsidR="00F74D72" w:rsidRPr="00192539" w:rsidRDefault="00F74D72" w:rsidP="00622414">
            <w:pPr>
              <w:spacing w:line="360" w:lineRule="auto"/>
              <w:jc w:val="center"/>
              <w:rPr>
                <w:rFonts w:ascii="Century Gothic" w:hAnsi="Century Gothic" w:cs="Arial"/>
                <w:bCs/>
              </w:rPr>
            </w:pPr>
          </w:p>
        </w:tc>
        <w:tc>
          <w:tcPr>
            <w:tcW w:w="1672" w:type="dxa"/>
          </w:tcPr>
          <w:p w14:paraId="3167AEA5" w14:textId="77777777" w:rsidR="00F74D72" w:rsidRPr="00192539" w:rsidRDefault="00F74D72" w:rsidP="00622414">
            <w:pPr>
              <w:spacing w:line="360" w:lineRule="auto"/>
              <w:jc w:val="center"/>
              <w:rPr>
                <w:rFonts w:ascii="Century Gothic" w:hAnsi="Century Gothic" w:cs="Arial"/>
                <w:bCs/>
              </w:rPr>
            </w:pPr>
          </w:p>
        </w:tc>
      </w:tr>
      <w:tr w:rsidR="00F74D72" w:rsidRPr="00192539" w14:paraId="0DC7C0CC" w14:textId="77777777" w:rsidTr="00622414">
        <w:tc>
          <w:tcPr>
            <w:tcW w:w="3397" w:type="dxa"/>
          </w:tcPr>
          <w:p w14:paraId="33CB8BF7" w14:textId="77777777" w:rsidR="00F74D72" w:rsidRPr="00192539" w:rsidRDefault="00F74D72" w:rsidP="00622414">
            <w:pPr>
              <w:spacing w:line="360" w:lineRule="auto"/>
              <w:jc w:val="center"/>
              <w:rPr>
                <w:rFonts w:ascii="Century Gothic" w:hAnsi="Century Gothic" w:cs="Arial"/>
                <w:bCs/>
              </w:rPr>
            </w:pPr>
            <w:r>
              <w:rPr>
                <w:rFonts w:ascii="Century Gothic" w:hAnsi="Century Gothic" w:cs="Arial"/>
                <w:bCs/>
              </w:rPr>
              <w:t>10</w:t>
            </w:r>
          </w:p>
        </w:tc>
        <w:tc>
          <w:tcPr>
            <w:tcW w:w="1843" w:type="dxa"/>
          </w:tcPr>
          <w:p w14:paraId="22C56410" w14:textId="77777777" w:rsidR="00F74D72" w:rsidRPr="00192539" w:rsidRDefault="00F74D72" w:rsidP="00622414">
            <w:pPr>
              <w:spacing w:line="360" w:lineRule="auto"/>
              <w:jc w:val="center"/>
              <w:rPr>
                <w:rFonts w:ascii="Century Gothic" w:hAnsi="Century Gothic" w:cs="Arial"/>
                <w:bCs/>
              </w:rPr>
            </w:pPr>
          </w:p>
        </w:tc>
        <w:tc>
          <w:tcPr>
            <w:tcW w:w="1843" w:type="dxa"/>
          </w:tcPr>
          <w:p w14:paraId="099C91C8" w14:textId="77777777" w:rsidR="00F74D72" w:rsidRPr="00192539" w:rsidRDefault="00F74D72" w:rsidP="00622414">
            <w:pPr>
              <w:spacing w:line="360" w:lineRule="auto"/>
              <w:jc w:val="center"/>
              <w:rPr>
                <w:rFonts w:ascii="Century Gothic" w:hAnsi="Century Gothic" w:cs="Arial"/>
                <w:bCs/>
              </w:rPr>
            </w:pPr>
          </w:p>
        </w:tc>
        <w:tc>
          <w:tcPr>
            <w:tcW w:w="1701" w:type="dxa"/>
          </w:tcPr>
          <w:p w14:paraId="56916292" w14:textId="77777777" w:rsidR="00F74D72" w:rsidRPr="00192539" w:rsidRDefault="00F74D72" w:rsidP="00622414">
            <w:pPr>
              <w:spacing w:line="360" w:lineRule="auto"/>
              <w:jc w:val="center"/>
              <w:rPr>
                <w:rFonts w:ascii="Century Gothic" w:hAnsi="Century Gothic" w:cs="Arial"/>
                <w:bCs/>
              </w:rPr>
            </w:pPr>
          </w:p>
        </w:tc>
        <w:tc>
          <w:tcPr>
            <w:tcW w:w="1672" w:type="dxa"/>
          </w:tcPr>
          <w:p w14:paraId="227F6EBB" w14:textId="77777777" w:rsidR="00F74D72" w:rsidRPr="00192539" w:rsidRDefault="00F74D72" w:rsidP="00622414">
            <w:pPr>
              <w:spacing w:line="360" w:lineRule="auto"/>
              <w:jc w:val="center"/>
              <w:rPr>
                <w:rFonts w:ascii="Century Gothic" w:hAnsi="Century Gothic" w:cs="Arial"/>
                <w:bCs/>
              </w:rPr>
            </w:pPr>
          </w:p>
        </w:tc>
      </w:tr>
      <w:tr w:rsidR="00F74D72" w:rsidRPr="00192539" w14:paraId="1B339D56" w14:textId="77777777" w:rsidTr="00622414">
        <w:tc>
          <w:tcPr>
            <w:tcW w:w="3397" w:type="dxa"/>
          </w:tcPr>
          <w:p w14:paraId="433C02D0" w14:textId="77777777" w:rsidR="00F74D72" w:rsidRDefault="00F74D72" w:rsidP="00622414">
            <w:pPr>
              <w:spacing w:line="360" w:lineRule="auto"/>
              <w:jc w:val="center"/>
              <w:rPr>
                <w:rFonts w:ascii="Century Gothic" w:hAnsi="Century Gothic" w:cs="Arial"/>
                <w:bCs/>
              </w:rPr>
            </w:pPr>
            <w:r>
              <w:rPr>
                <w:rFonts w:ascii="Century Gothic" w:hAnsi="Century Gothic" w:cs="Arial"/>
                <w:bCs/>
              </w:rPr>
              <w:t>20</w:t>
            </w:r>
          </w:p>
        </w:tc>
        <w:tc>
          <w:tcPr>
            <w:tcW w:w="1843" w:type="dxa"/>
          </w:tcPr>
          <w:p w14:paraId="7044C1F2" w14:textId="77777777" w:rsidR="00F74D72" w:rsidRPr="00192539" w:rsidRDefault="00F74D72" w:rsidP="00622414">
            <w:pPr>
              <w:spacing w:line="360" w:lineRule="auto"/>
              <w:jc w:val="center"/>
              <w:rPr>
                <w:rFonts w:ascii="Century Gothic" w:hAnsi="Century Gothic" w:cs="Arial"/>
                <w:bCs/>
              </w:rPr>
            </w:pPr>
          </w:p>
        </w:tc>
        <w:tc>
          <w:tcPr>
            <w:tcW w:w="1843" w:type="dxa"/>
          </w:tcPr>
          <w:p w14:paraId="18D15FB2" w14:textId="77777777" w:rsidR="00F74D72" w:rsidRPr="00192539" w:rsidRDefault="00F74D72" w:rsidP="00622414">
            <w:pPr>
              <w:spacing w:line="360" w:lineRule="auto"/>
              <w:jc w:val="center"/>
              <w:rPr>
                <w:rFonts w:ascii="Century Gothic" w:hAnsi="Century Gothic" w:cs="Arial"/>
                <w:bCs/>
              </w:rPr>
            </w:pPr>
          </w:p>
        </w:tc>
        <w:tc>
          <w:tcPr>
            <w:tcW w:w="1701" w:type="dxa"/>
          </w:tcPr>
          <w:p w14:paraId="3350F007" w14:textId="77777777" w:rsidR="00F74D72" w:rsidRPr="00192539" w:rsidRDefault="00F74D72" w:rsidP="00622414">
            <w:pPr>
              <w:spacing w:line="360" w:lineRule="auto"/>
              <w:jc w:val="center"/>
              <w:rPr>
                <w:rFonts w:ascii="Century Gothic" w:hAnsi="Century Gothic" w:cs="Arial"/>
                <w:bCs/>
              </w:rPr>
            </w:pPr>
          </w:p>
        </w:tc>
        <w:tc>
          <w:tcPr>
            <w:tcW w:w="1672" w:type="dxa"/>
          </w:tcPr>
          <w:p w14:paraId="43151782" w14:textId="77777777" w:rsidR="00F74D72" w:rsidRPr="00192539" w:rsidRDefault="00F74D72" w:rsidP="00622414">
            <w:pPr>
              <w:spacing w:line="360" w:lineRule="auto"/>
              <w:jc w:val="center"/>
              <w:rPr>
                <w:rFonts w:ascii="Century Gothic" w:hAnsi="Century Gothic" w:cs="Arial"/>
                <w:bCs/>
              </w:rPr>
            </w:pPr>
          </w:p>
        </w:tc>
      </w:tr>
    </w:tbl>
    <w:p w14:paraId="2627AE2E" w14:textId="77777777" w:rsidR="00F74D72" w:rsidRPr="00192539" w:rsidRDefault="00F74D72" w:rsidP="00F74D72">
      <w:pPr>
        <w:spacing w:line="360" w:lineRule="auto"/>
        <w:rPr>
          <w:rFonts w:ascii="Century Gothic" w:hAnsi="Century Gothic" w:cs="Arial"/>
          <w:bCs/>
        </w:rPr>
      </w:pPr>
    </w:p>
    <w:p w14:paraId="5432182A" w14:textId="77777777" w:rsidR="00074311" w:rsidRDefault="00074311"/>
    <w:sectPr w:rsidR="00074311" w:rsidSect="00F74D7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2357D"/>
    <w:multiLevelType w:val="multilevel"/>
    <w:tmpl w:val="19BE0D9C"/>
    <w:lvl w:ilvl="0">
      <w:start w:val="1"/>
      <w:numFmt w:val="decimal"/>
      <w:lvlText w:val="%1."/>
      <w:lvlJc w:val="left"/>
      <w:pPr>
        <w:tabs>
          <w:tab w:val="num" w:pos="720"/>
        </w:tabs>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1AFA0EE5"/>
    <w:multiLevelType w:val="multilevel"/>
    <w:tmpl w:val="47F4AB8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208E275A"/>
    <w:multiLevelType w:val="multilevel"/>
    <w:tmpl w:val="19BE0D9C"/>
    <w:lvl w:ilvl="0">
      <w:start w:val="1"/>
      <w:numFmt w:val="decimal"/>
      <w:lvlText w:val="%1."/>
      <w:lvlJc w:val="left"/>
      <w:pPr>
        <w:tabs>
          <w:tab w:val="num" w:pos="720"/>
        </w:tabs>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30D473F2"/>
    <w:multiLevelType w:val="multilevel"/>
    <w:tmpl w:val="685E6C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75B33192"/>
    <w:multiLevelType w:val="hybridMultilevel"/>
    <w:tmpl w:val="9C8046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7619676">
    <w:abstractNumId w:val="4"/>
  </w:num>
  <w:num w:numId="2" w16cid:durableId="669066425">
    <w:abstractNumId w:val="3"/>
  </w:num>
  <w:num w:numId="3" w16cid:durableId="1307852087">
    <w:abstractNumId w:val="1"/>
  </w:num>
  <w:num w:numId="4" w16cid:durableId="884370594">
    <w:abstractNumId w:val="0"/>
  </w:num>
  <w:num w:numId="5" w16cid:durableId="12665707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D72"/>
    <w:rsid w:val="00074311"/>
    <w:rsid w:val="004A1F2E"/>
    <w:rsid w:val="0082277C"/>
    <w:rsid w:val="00F74D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A445A"/>
  <w15:chartTrackingRefBased/>
  <w15:docId w15:val="{1AE585EC-49FC-4A10-B211-BE3FB4941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D72"/>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F74D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4D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4D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4D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4D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4D7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4D7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4D7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4D7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D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4D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4D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4D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4D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4D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4D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4D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4D72"/>
    <w:rPr>
      <w:rFonts w:eastAsiaTheme="majorEastAsia" w:cstheme="majorBidi"/>
      <w:color w:val="272727" w:themeColor="text1" w:themeTint="D8"/>
    </w:rPr>
  </w:style>
  <w:style w:type="paragraph" w:styleId="Title">
    <w:name w:val="Title"/>
    <w:basedOn w:val="Normal"/>
    <w:next w:val="Normal"/>
    <w:link w:val="TitleChar"/>
    <w:uiPriority w:val="10"/>
    <w:qFormat/>
    <w:rsid w:val="00F74D7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4D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4D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4D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4D72"/>
    <w:pPr>
      <w:spacing w:before="160"/>
      <w:jc w:val="center"/>
    </w:pPr>
    <w:rPr>
      <w:i/>
      <w:iCs/>
      <w:color w:val="404040" w:themeColor="text1" w:themeTint="BF"/>
    </w:rPr>
  </w:style>
  <w:style w:type="character" w:customStyle="1" w:styleId="QuoteChar">
    <w:name w:val="Quote Char"/>
    <w:basedOn w:val="DefaultParagraphFont"/>
    <w:link w:val="Quote"/>
    <w:uiPriority w:val="29"/>
    <w:rsid w:val="00F74D72"/>
    <w:rPr>
      <w:i/>
      <w:iCs/>
      <w:color w:val="404040" w:themeColor="text1" w:themeTint="BF"/>
    </w:rPr>
  </w:style>
  <w:style w:type="paragraph" w:styleId="ListParagraph">
    <w:name w:val="List Paragraph"/>
    <w:basedOn w:val="Normal"/>
    <w:uiPriority w:val="34"/>
    <w:qFormat/>
    <w:rsid w:val="00F74D72"/>
    <w:pPr>
      <w:ind w:left="720"/>
      <w:contextualSpacing/>
    </w:pPr>
  </w:style>
  <w:style w:type="character" w:styleId="IntenseEmphasis">
    <w:name w:val="Intense Emphasis"/>
    <w:basedOn w:val="DefaultParagraphFont"/>
    <w:uiPriority w:val="21"/>
    <w:qFormat/>
    <w:rsid w:val="00F74D72"/>
    <w:rPr>
      <w:i/>
      <w:iCs/>
      <w:color w:val="0F4761" w:themeColor="accent1" w:themeShade="BF"/>
    </w:rPr>
  </w:style>
  <w:style w:type="paragraph" w:styleId="IntenseQuote">
    <w:name w:val="Intense Quote"/>
    <w:basedOn w:val="Normal"/>
    <w:next w:val="Normal"/>
    <w:link w:val="IntenseQuoteChar"/>
    <w:uiPriority w:val="30"/>
    <w:qFormat/>
    <w:rsid w:val="00F74D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4D72"/>
    <w:rPr>
      <w:i/>
      <w:iCs/>
      <w:color w:val="0F4761" w:themeColor="accent1" w:themeShade="BF"/>
    </w:rPr>
  </w:style>
  <w:style w:type="character" w:styleId="IntenseReference">
    <w:name w:val="Intense Reference"/>
    <w:basedOn w:val="DefaultParagraphFont"/>
    <w:uiPriority w:val="32"/>
    <w:qFormat/>
    <w:rsid w:val="00F74D72"/>
    <w:rPr>
      <w:b/>
      <w:bCs/>
      <w:smallCaps/>
      <w:color w:val="0F4761" w:themeColor="accent1" w:themeShade="BF"/>
      <w:spacing w:val="5"/>
    </w:rPr>
  </w:style>
  <w:style w:type="character" w:customStyle="1" w:styleId="normaltextrun">
    <w:name w:val="normaltextrun"/>
    <w:basedOn w:val="DefaultParagraphFont"/>
    <w:rsid w:val="00F74D72"/>
  </w:style>
  <w:style w:type="character" w:customStyle="1" w:styleId="eop">
    <w:name w:val="eop"/>
    <w:basedOn w:val="DefaultParagraphFont"/>
    <w:rsid w:val="00F74D72"/>
  </w:style>
  <w:style w:type="table" w:styleId="TableGrid">
    <w:name w:val="Table Grid"/>
    <w:basedOn w:val="TableNormal"/>
    <w:uiPriority w:val="39"/>
    <w:rsid w:val="00F74D7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74D7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1171</Words>
  <Characters>6680</Characters>
  <Application>Microsoft Office Word</Application>
  <DocSecurity>0</DocSecurity>
  <Lines>55</Lines>
  <Paragraphs>15</Paragraphs>
  <ScaleCrop>false</ScaleCrop>
  <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mcrobbie</dc:creator>
  <cp:keywords/>
  <dc:description/>
  <cp:lastModifiedBy>annie mcrobbie</cp:lastModifiedBy>
  <cp:revision>1</cp:revision>
  <dcterms:created xsi:type="dcterms:W3CDTF">2024-11-27T15:59:00Z</dcterms:created>
  <dcterms:modified xsi:type="dcterms:W3CDTF">2024-11-27T16:00:00Z</dcterms:modified>
</cp:coreProperties>
</file>